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92" w:rsidRDefault="00141090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DDD9C3" w:themeColor="background2" w:themeShade="E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3CFEA" wp14:editId="622C3CF1">
                <wp:simplePos x="0" y="0"/>
                <wp:positionH relativeFrom="column">
                  <wp:posOffset>-270510</wp:posOffset>
                </wp:positionH>
                <wp:positionV relativeFrom="paragraph">
                  <wp:posOffset>-91440</wp:posOffset>
                </wp:positionV>
                <wp:extent cx="6877050" cy="9744075"/>
                <wp:effectExtent l="0" t="0" r="133350" b="142875"/>
                <wp:wrapNone/>
                <wp:docPr id="5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877050" cy="9744075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C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9B1AB" id="Document" o:spid="_x0000_s1026" style="position:absolute;margin-left:-21.3pt;margin-top:-7.2pt;width:541.5pt;height:7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" path="m10757,21632r-5570,l85,17509r,-6660l85,81r10672,l21706,81r,10571l21706,21632r-10949,xem85,17509r5102,l5187,21632,85,17509xe" fillcolor="#f2dbdb [661]">
                <v:stroke joinstyle="miter"/>
                <v:shadow on="t" color="#ffc000" offset="6pt,6pt"/>
                <v:path o:connecttype="custom" o:connectlocs="3424835,9758511;27062,4894142;3424835,36540;6910798,4805273;3424835,9758511;0,0;6877050,0;6877050,9744075" o:connectangles="0,0,0,0,0,0,0,0" textboxrect="977,818,20622,16429"/>
                <o:lock v:ext="edit" verticies="t"/>
              </v:shape>
            </w:pict>
          </mc:Fallback>
        </mc:AlternateContent>
      </w:r>
      <w:r w:rsidR="00A54A92" w:rsidRPr="0020335D">
        <w:rPr>
          <w:rFonts w:ascii="Times New Roman" w:hAnsi="Times New Roman" w:cs="Times New Roman"/>
          <w:b/>
          <w:noProof/>
          <w:color w:val="DDD9C3" w:themeColor="background2" w:themeShade="E6"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0615691E" wp14:editId="7E6E6070">
            <wp:simplePos x="0" y="0"/>
            <wp:positionH relativeFrom="column">
              <wp:posOffset>215265</wp:posOffset>
            </wp:positionH>
            <wp:positionV relativeFrom="paragraph">
              <wp:posOffset>108585</wp:posOffset>
            </wp:positionV>
            <wp:extent cx="5715000" cy="4286250"/>
            <wp:effectExtent l="38100" t="400050" r="0" b="3238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isometricOffAxis1Right"/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141090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153035</wp:posOffset>
                </wp:positionV>
                <wp:extent cx="4343400" cy="2324100"/>
                <wp:effectExtent l="1181100" t="676275" r="19050" b="19050"/>
                <wp:wrapNone/>
                <wp:docPr id="4" name="Text Box 4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241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F6699"/>
                          </a:fgClr>
                          <a:bgClr>
                            <a:srgbClr val="FFFFFF"/>
                          </a:bgClr>
                        </a:pattFill>
                        <a:ln w="381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FFC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4751" w:rsidRPr="0020335D" w:rsidRDefault="00F14751" w:rsidP="00A54A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0335D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РАЙОННАЯ БАЗОВАЯ ПЛОЩАДКА</w:t>
                            </w:r>
                          </w:p>
                          <w:p w:rsidR="00F14751" w:rsidRPr="0020335D" w:rsidRDefault="00F14751" w:rsidP="00A54A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20335D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«Введение ФГОС ООО» </w:t>
                            </w:r>
                          </w:p>
                          <w:p w:rsidR="00F14751" w:rsidRDefault="00F14751" w:rsidP="00A54A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20335D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Анализ  работы </w:t>
                            </w:r>
                          </w:p>
                          <w:p w:rsidR="00F14751" w:rsidRDefault="00F14751" w:rsidP="00A54A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20335D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и планирование</w:t>
                            </w:r>
                          </w:p>
                          <w:p w:rsidR="00F14751" w:rsidRPr="0020335D" w:rsidRDefault="00F14751" w:rsidP="00A54A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Руководитель: Гончарова В.В.</w:t>
                            </w:r>
                          </w:p>
                          <w:p w:rsidR="00F14751" w:rsidRDefault="00F14751" w:rsidP="00A54A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4751" w:rsidRPr="008E0094" w:rsidRDefault="00F14751" w:rsidP="00A54A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E0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4751" w:rsidRDefault="00F14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50%" style="position:absolute;left:0;text-align:left;margin-left:66.45pt;margin-top:12.05pt;width:342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" fillcolor="#f69" strokecolor="#a5a5a5 [2092]" strokeweight="3pt">
                <v:fill r:id="rId8" o:title="" type="pattern"/>
                <v:shadow on="t" type="perspective" color="#ffc000" opacity=".5" origin=".5,.5" offset="-6pt,-6pt" matrix="1.25,,,1.25"/>
                <v:textbox>
                  <w:txbxContent>
                    <w:p w:rsidR="00F14751" w:rsidRPr="0020335D" w:rsidRDefault="00F14751" w:rsidP="00A54A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0335D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РАЙОННАЯ БАЗОВАЯ ПЛОЩАДКА</w:t>
                      </w:r>
                    </w:p>
                    <w:p w:rsidR="00F14751" w:rsidRPr="0020335D" w:rsidRDefault="00F14751" w:rsidP="00A54A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20335D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«Введение ФГОС ООО» </w:t>
                      </w:r>
                    </w:p>
                    <w:p w:rsidR="00F14751" w:rsidRDefault="00F14751" w:rsidP="00A54A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20335D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 xml:space="preserve">Анализ  работы </w:t>
                      </w:r>
                    </w:p>
                    <w:p w:rsidR="00F14751" w:rsidRDefault="00F14751" w:rsidP="00A54A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20335D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и планирование</w:t>
                      </w:r>
                    </w:p>
                    <w:p w:rsidR="00F14751" w:rsidRPr="0020335D" w:rsidRDefault="00F14751" w:rsidP="00A54A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Руководитель: Гончарова В.В.</w:t>
                      </w:r>
                    </w:p>
                    <w:p w:rsidR="00F14751" w:rsidRDefault="00F14751" w:rsidP="00A54A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14751" w:rsidRPr="008E0094" w:rsidRDefault="00F14751" w:rsidP="00A54A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E0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14751" w:rsidRDefault="00F14751"/>
                  </w:txbxContent>
                </v:textbox>
              </v:shape>
            </w:pict>
          </mc:Fallback>
        </mc:AlternateContent>
      </w: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141090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172085</wp:posOffset>
                </wp:positionV>
                <wp:extent cx="2362200" cy="323850"/>
                <wp:effectExtent l="9525" t="9525" r="9525" b="9525"/>
                <wp:wrapNone/>
                <wp:docPr id="3" name="Text Box 5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51" w:rsidRDefault="00F1475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E0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8E0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8E0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учебн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ый</w:t>
                            </w:r>
                            <w:r w:rsidRPr="008E0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70%" style="position:absolute;left:0;text-align:left;margin-left:146.7pt;margin-top:13.55pt;width:18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" fillcolor="#ffc000">
                <v:fill r:id="rId9" o:title="" type="pattern"/>
                <v:textbox>
                  <w:txbxContent>
                    <w:p w:rsidR="00F14751" w:rsidRDefault="00F1475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8E0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Pr="008E0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Pr="008E0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учебн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ый</w:t>
                      </w:r>
                      <w:r w:rsidRPr="008E0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92" w:rsidRDefault="00A54A92" w:rsidP="008E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75" w:rsidRDefault="00F72361" w:rsidP="00141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94">
        <w:rPr>
          <w:rFonts w:ascii="Times New Roman" w:hAnsi="Times New Roman" w:cs="Times New Roman"/>
          <w:b/>
          <w:sz w:val="28"/>
          <w:szCs w:val="28"/>
        </w:rPr>
        <w:t xml:space="preserve">Анализ  работы </w:t>
      </w:r>
      <w:r w:rsidR="00335175" w:rsidRPr="008E0094">
        <w:rPr>
          <w:rFonts w:ascii="Times New Roman" w:hAnsi="Times New Roman" w:cs="Times New Roman"/>
          <w:b/>
          <w:sz w:val="28"/>
          <w:szCs w:val="28"/>
        </w:rPr>
        <w:t>районной базовой площадки</w:t>
      </w:r>
      <w:r w:rsidR="0033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75" w:rsidRPr="008E0094">
        <w:rPr>
          <w:rFonts w:ascii="Times New Roman" w:hAnsi="Times New Roman" w:cs="Times New Roman"/>
          <w:b/>
          <w:sz w:val="28"/>
          <w:szCs w:val="28"/>
        </w:rPr>
        <w:t>«Введение ФГОС ООО»</w:t>
      </w:r>
    </w:p>
    <w:p w:rsidR="003B62DD" w:rsidRPr="008E0094" w:rsidRDefault="0094211E" w:rsidP="00141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94">
        <w:rPr>
          <w:rFonts w:ascii="Times New Roman" w:hAnsi="Times New Roman" w:cs="Times New Roman"/>
          <w:b/>
          <w:sz w:val="28"/>
          <w:szCs w:val="28"/>
        </w:rPr>
        <w:t>в 201</w:t>
      </w:r>
      <w:r w:rsidR="00335175">
        <w:rPr>
          <w:rFonts w:ascii="Times New Roman" w:hAnsi="Times New Roman" w:cs="Times New Roman"/>
          <w:b/>
          <w:sz w:val="28"/>
          <w:szCs w:val="28"/>
        </w:rPr>
        <w:t>7</w:t>
      </w:r>
      <w:r w:rsidRPr="008E0094">
        <w:rPr>
          <w:rFonts w:ascii="Times New Roman" w:hAnsi="Times New Roman" w:cs="Times New Roman"/>
          <w:b/>
          <w:sz w:val="28"/>
          <w:szCs w:val="28"/>
        </w:rPr>
        <w:t>-201</w:t>
      </w:r>
      <w:r w:rsidR="00335175">
        <w:rPr>
          <w:rFonts w:ascii="Times New Roman" w:hAnsi="Times New Roman" w:cs="Times New Roman"/>
          <w:b/>
          <w:sz w:val="28"/>
          <w:szCs w:val="28"/>
        </w:rPr>
        <w:t>8</w:t>
      </w:r>
      <w:r w:rsidRPr="008E00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335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229" w:rsidRPr="00B55531" w:rsidRDefault="00A87DEF" w:rsidP="00B55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531">
        <w:rPr>
          <w:rFonts w:ascii="Times New Roman" w:eastAsia="Calibri" w:hAnsi="Times New Roman" w:cs="Times New Roman"/>
          <w:sz w:val="28"/>
          <w:szCs w:val="28"/>
        </w:rPr>
        <w:t>В текущем учебном году работа базовой площадки проходила в рамках темы</w:t>
      </w:r>
    </w:p>
    <w:p w:rsidR="00335175" w:rsidRDefault="00335175" w:rsidP="00B55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5531">
        <w:rPr>
          <w:rFonts w:ascii="Times New Roman" w:eastAsia="Calibri" w:hAnsi="Times New Roman" w:cs="Times New Roman"/>
          <w:b/>
          <w:sz w:val="28"/>
          <w:szCs w:val="28"/>
        </w:rPr>
        <w:t xml:space="preserve"> « Организация проектно-исследовательской деятельности в рамка</w:t>
      </w:r>
      <w:r w:rsidR="00B55531" w:rsidRPr="00B55531">
        <w:rPr>
          <w:rFonts w:ascii="Times New Roman" w:eastAsia="Calibri" w:hAnsi="Times New Roman" w:cs="Times New Roman"/>
          <w:b/>
          <w:sz w:val="28"/>
          <w:szCs w:val="28"/>
        </w:rPr>
        <w:t xml:space="preserve">х </w:t>
      </w:r>
      <w:r w:rsidRPr="00B55531">
        <w:rPr>
          <w:rFonts w:ascii="Times New Roman" w:eastAsia="Calibri" w:hAnsi="Times New Roman" w:cs="Times New Roman"/>
          <w:b/>
          <w:sz w:val="28"/>
          <w:szCs w:val="28"/>
        </w:rPr>
        <w:t>преемственности между основной и старшей школой»</w:t>
      </w:r>
    </w:p>
    <w:p w:rsidR="00B55531" w:rsidRDefault="00B55531" w:rsidP="00B555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текущего года  стала продолжением темы, связанной с оценкой  образовательных результатов, так как требовалось акцентировать внимание на формировании и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3C179D">
        <w:rPr>
          <w:rFonts w:ascii="Times New Roman" w:hAnsi="Times New Roman" w:cs="Times New Roman"/>
          <w:sz w:val="28"/>
          <w:szCs w:val="28"/>
        </w:rPr>
        <w:t xml:space="preserve"> в области проектной и учебно-исследовательской деятельности. Проектная и учебно-исследовательская деятельность являются средством формирования большинства </w:t>
      </w:r>
      <w:proofErr w:type="spellStart"/>
      <w:r w:rsidR="003C17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C179D">
        <w:rPr>
          <w:rFonts w:ascii="Times New Roman" w:hAnsi="Times New Roman" w:cs="Times New Roman"/>
          <w:sz w:val="28"/>
          <w:szCs w:val="28"/>
        </w:rPr>
        <w:t xml:space="preserve"> результатов, обозначенных ФГОС ООО</w:t>
      </w:r>
      <w:r w:rsidR="00CF3E11">
        <w:rPr>
          <w:rFonts w:ascii="Times New Roman" w:hAnsi="Times New Roman" w:cs="Times New Roman"/>
          <w:sz w:val="28"/>
          <w:szCs w:val="28"/>
        </w:rPr>
        <w:t>. К сожалению, до сих пор на уровне региона и страны отсутствуют  методические рекомендации по организации таких видов деятельности. Педагогические коллективы используют разные методические материалы и формируют нормативные документы, исходя из текущего  понимания ситуации, опираясь на  свои образовательные  программы.</w:t>
      </w:r>
    </w:p>
    <w:p w:rsidR="00B55531" w:rsidRDefault="00CF3E11" w:rsidP="00CF3E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выше обозначенной теме, участники заседаний базовой площадки должны были согласовать подходы к выстраиванию проектной и исследовательской деятельности, к оценке результатов, к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нормативнымх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335175" w:rsidRPr="00CF3E11" w:rsidRDefault="00335175" w:rsidP="00CF3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11">
        <w:rPr>
          <w:rFonts w:ascii="Times New Roman" w:hAnsi="Times New Roman" w:cs="Times New Roman"/>
          <w:b/>
          <w:sz w:val="28"/>
          <w:szCs w:val="28"/>
        </w:rPr>
        <w:t>Цель</w:t>
      </w:r>
      <w:r w:rsidR="00A87DEF" w:rsidRPr="00CF3E11">
        <w:rPr>
          <w:rFonts w:ascii="Times New Roman" w:hAnsi="Times New Roman" w:cs="Times New Roman"/>
          <w:b/>
          <w:sz w:val="28"/>
          <w:szCs w:val="28"/>
        </w:rPr>
        <w:t xml:space="preserve">  работы </w:t>
      </w:r>
      <w:r w:rsidR="00A87DEF" w:rsidRPr="00CF3E11">
        <w:rPr>
          <w:rFonts w:ascii="Times New Roman" w:hAnsi="Times New Roman" w:cs="Times New Roman"/>
          <w:sz w:val="28"/>
          <w:szCs w:val="28"/>
        </w:rPr>
        <w:t>состояла в моделировании</w:t>
      </w:r>
      <w:r w:rsidRPr="00CF3E11">
        <w:rPr>
          <w:rFonts w:ascii="Times New Roman" w:hAnsi="Times New Roman" w:cs="Times New Roman"/>
          <w:sz w:val="28"/>
          <w:szCs w:val="28"/>
        </w:rPr>
        <w:t xml:space="preserve">   един</w:t>
      </w:r>
      <w:r w:rsidR="00A87DEF" w:rsidRPr="00CF3E11">
        <w:rPr>
          <w:rFonts w:ascii="Times New Roman" w:hAnsi="Times New Roman" w:cs="Times New Roman"/>
          <w:sz w:val="28"/>
          <w:szCs w:val="28"/>
        </w:rPr>
        <w:t>ой</w:t>
      </w:r>
      <w:r w:rsidRPr="00CF3E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87DEF" w:rsidRPr="00CF3E11">
        <w:rPr>
          <w:rFonts w:ascii="Times New Roman" w:hAnsi="Times New Roman" w:cs="Times New Roman"/>
          <w:sz w:val="28"/>
          <w:szCs w:val="28"/>
        </w:rPr>
        <w:t>ы</w:t>
      </w:r>
      <w:r w:rsidRPr="00CF3E11">
        <w:rPr>
          <w:rFonts w:ascii="Times New Roman" w:hAnsi="Times New Roman" w:cs="Times New Roman"/>
          <w:sz w:val="28"/>
          <w:szCs w:val="28"/>
        </w:rPr>
        <w:t xml:space="preserve"> формирования, развития, оценивания </w:t>
      </w:r>
      <w:proofErr w:type="spellStart"/>
      <w:r w:rsidRPr="00CF3E1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F3E11">
        <w:rPr>
          <w:rFonts w:ascii="Times New Roman" w:hAnsi="Times New Roman" w:cs="Times New Roman"/>
          <w:sz w:val="28"/>
          <w:szCs w:val="28"/>
        </w:rPr>
        <w:t xml:space="preserve"> умений обучающихся  в области проектно-исследовательской деятельности с учётом  преемственности   основной и старшей школы.  </w:t>
      </w:r>
    </w:p>
    <w:p w:rsidR="00335175" w:rsidRPr="00A87DEF" w:rsidRDefault="00A87DEF" w:rsidP="00CF3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E11">
        <w:rPr>
          <w:rFonts w:ascii="Times New Roman" w:hAnsi="Times New Roman" w:cs="Times New Roman"/>
          <w:sz w:val="28"/>
          <w:szCs w:val="28"/>
        </w:rPr>
        <w:t xml:space="preserve">В ходе реализации цели решались следующие </w:t>
      </w:r>
      <w:r w:rsidRPr="00CF3E11">
        <w:rPr>
          <w:rFonts w:ascii="Times New Roman" w:hAnsi="Times New Roman" w:cs="Times New Roman"/>
          <w:b/>
          <w:sz w:val="28"/>
          <w:szCs w:val="28"/>
        </w:rPr>
        <w:t>з</w:t>
      </w:r>
      <w:r w:rsidR="00335175" w:rsidRPr="00CF3E11">
        <w:rPr>
          <w:rFonts w:ascii="Times New Roman" w:hAnsi="Times New Roman" w:cs="Times New Roman"/>
          <w:b/>
          <w:sz w:val="28"/>
          <w:szCs w:val="28"/>
        </w:rPr>
        <w:t>адачи</w:t>
      </w:r>
      <w:r w:rsidR="00335175" w:rsidRPr="00CF3E11">
        <w:rPr>
          <w:rFonts w:ascii="Times New Roman" w:hAnsi="Times New Roman" w:cs="Times New Roman"/>
          <w:sz w:val="28"/>
          <w:szCs w:val="28"/>
        </w:rPr>
        <w:t>:</w:t>
      </w:r>
      <w:r w:rsidRPr="00CF3E11">
        <w:rPr>
          <w:rFonts w:ascii="Times New Roman" w:hAnsi="Times New Roman" w:cs="Times New Roman"/>
          <w:sz w:val="28"/>
          <w:szCs w:val="28"/>
        </w:rPr>
        <w:t xml:space="preserve"> и</w:t>
      </w:r>
      <w:r w:rsidR="00335175" w:rsidRPr="00CF3E11">
        <w:rPr>
          <w:rFonts w:ascii="Times New Roman" w:hAnsi="Times New Roman" w:cs="Times New Roman"/>
          <w:sz w:val="28"/>
          <w:szCs w:val="28"/>
        </w:rPr>
        <w:t xml:space="preserve">зучение   специфики  организации проектно-исследовательской деятельности в основной и старшей </w:t>
      </w:r>
      <w:proofErr w:type="spellStart"/>
      <w:r w:rsidR="00335175" w:rsidRPr="00CF3E11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CF3E11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335175" w:rsidRPr="00CF3E11">
        <w:rPr>
          <w:rFonts w:ascii="Times New Roman" w:hAnsi="Times New Roman" w:cs="Times New Roman"/>
          <w:sz w:val="28"/>
          <w:szCs w:val="28"/>
        </w:rPr>
        <w:t>писание</w:t>
      </w:r>
      <w:proofErr w:type="spellEnd"/>
      <w:r w:rsidR="00335175" w:rsidRPr="00CF3E11">
        <w:rPr>
          <w:rFonts w:ascii="Times New Roman" w:hAnsi="Times New Roman" w:cs="Times New Roman"/>
          <w:sz w:val="28"/>
          <w:szCs w:val="28"/>
        </w:rPr>
        <w:t xml:space="preserve">  общей модели организации проектно-исследовательской деятельности на основе возрастных психолого-физиологических особенностей подр</w:t>
      </w:r>
      <w:r w:rsidRPr="00CF3E11">
        <w:rPr>
          <w:rFonts w:ascii="Times New Roman" w:hAnsi="Times New Roman" w:cs="Times New Roman"/>
          <w:sz w:val="28"/>
          <w:szCs w:val="28"/>
        </w:rPr>
        <w:t>остков основной и старшей школы; о</w:t>
      </w:r>
      <w:r w:rsidR="00335175" w:rsidRPr="00CF3E11">
        <w:rPr>
          <w:rFonts w:ascii="Times New Roman" w:hAnsi="Times New Roman" w:cs="Times New Roman"/>
          <w:sz w:val="28"/>
          <w:szCs w:val="28"/>
        </w:rPr>
        <w:t xml:space="preserve">тбор инструментария оценки </w:t>
      </w:r>
      <w:proofErr w:type="spellStart"/>
      <w:r w:rsidR="00335175" w:rsidRPr="00CF3E1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35175" w:rsidRPr="00CF3E11">
        <w:rPr>
          <w:rFonts w:ascii="Times New Roman" w:hAnsi="Times New Roman" w:cs="Times New Roman"/>
          <w:sz w:val="28"/>
          <w:szCs w:val="28"/>
        </w:rPr>
        <w:t xml:space="preserve"> результатов с учётом преемственности </w:t>
      </w:r>
      <w:r w:rsidRPr="00CF3E11">
        <w:rPr>
          <w:rFonts w:ascii="Times New Roman" w:hAnsi="Times New Roman" w:cs="Times New Roman"/>
          <w:sz w:val="28"/>
          <w:szCs w:val="28"/>
        </w:rPr>
        <w:t>;р</w:t>
      </w:r>
      <w:r w:rsidR="00335175" w:rsidRPr="00CF3E11">
        <w:rPr>
          <w:rFonts w:ascii="Times New Roman" w:hAnsi="Times New Roman" w:cs="Times New Roman"/>
          <w:sz w:val="28"/>
          <w:szCs w:val="28"/>
        </w:rPr>
        <w:t>азработка нормативных локальных актов, обеспечивающих проведение процедур подготовки и защиты итогового проекта в 9 классе и индивидуального  проекта старшеклассников</w:t>
      </w:r>
      <w:r w:rsidR="00335175" w:rsidRPr="00A87DE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F3E11" w:rsidRDefault="00CF3E11" w:rsidP="0033517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B4F" w:rsidRDefault="006D6B4F" w:rsidP="006D6B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заседаниях и мероприятиях площадки участвовали  около </w:t>
      </w:r>
      <w:r w:rsidR="00957C9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педагогов из образовательных организаций района. Все заседания проходили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 . </w:t>
      </w:r>
    </w:p>
    <w:p w:rsidR="006D6B4F" w:rsidRPr="00263F2F" w:rsidRDefault="006D6B4F" w:rsidP="006D6B4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3F2F">
        <w:rPr>
          <w:rFonts w:ascii="Times New Roman" w:hAnsi="Times New Roman" w:cs="Times New Roman"/>
          <w:b/>
          <w:sz w:val="28"/>
          <w:szCs w:val="28"/>
        </w:rPr>
        <w:t>Более детальная информация находится в таблице.</w:t>
      </w:r>
    </w:p>
    <w:tbl>
      <w:tblPr>
        <w:tblStyle w:val="a4"/>
        <w:tblW w:w="10068" w:type="dxa"/>
        <w:tblLayout w:type="fixed"/>
        <w:tblLook w:val="04A0" w:firstRow="1" w:lastRow="0" w:firstColumn="1" w:lastColumn="0" w:noHBand="0" w:noVBand="1"/>
      </w:tblPr>
      <w:tblGrid>
        <w:gridCol w:w="4349"/>
        <w:gridCol w:w="2532"/>
        <w:gridCol w:w="1519"/>
        <w:gridCol w:w="1668"/>
      </w:tblGrid>
      <w:tr w:rsidR="006D6B4F" w:rsidTr="006D6B4F">
        <w:trPr>
          <w:trHeight w:val="1099"/>
        </w:trPr>
        <w:tc>
          <w:tcPr>
            <w:tcW w:w="4349" w:type="dxa"/>
          </w:tcPr>
          <w:p w:rsidR="006D6B4F" w:rsidRPr="00A41707" w:rsidRDefault="006D6B4F" w:rsidP="00F14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4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2532" w:type="dxa"/>
          </w:tcPr>
          <w:p w:rsidR="006D6B4F" w:rsidRPr="00A41707" w:rsidRDefault="006D6B4F" w:rsidP="00F14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4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Формы предъявления опыта</w:t>
            </w:r>
          </w:p>
        </w:tc>
        <w:tc>
          <w:tcPr>
            <w:tcW w:w="1519" w:type="dxa"/>
          </w:tcPr>
          <w:p w:rsidR="006D6B4F" w:rsidRPr="00A41707" w:rsidRDefault="006D6B4F" w:rsidP="00F14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4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участников</w:t>
            </w:r>
            <w:r w:rsidR="008343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из школ района</w:t>
            </w:r>
            <w:r w:rsidRPr="00A4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8" w:type="dxa"/>
          </w:tcPr>
          <w:p w:rsidR="006D6B4F" w:rsidRPr="00A41707" w:rsidRDefault="006D6B4F" w:rsidP="00F14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4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D6B4F" w:rsidTr="006D6B4F">
        <w:trPr>
          <w:trHeight w:val="2232"/>
        </w:trPr>
        <w:tc>
          <w:tcPr>
            <w:tcW w:w="4349" w:type="dxa"/>
          </w:tcPr>
          <w:p w:rsidR="006D6B4F" w:rsidRPr="0052679F" w:rsidRDefault="006D6B4F" w:rsidP="00F14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E6D9E">
              <w:rPr>
                <w:rFonts w:ascii="Times New Roman" w:eastAsia="Calibri" w:hAnsi="Times New Roman" w:cs="Times New Roman"/>
                <w:sz w:val="28"/>
                <w:szCs w:val="28"/>
              </w:rPr>
              <w:t>Специфик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2E6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проектно-исследовательской деятельности в основной и старшей школе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6D6B4F" w:rsidRPr="0052679F" w:rsidRDefault="006D6B4F" w:rsidP="006D6B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4170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Открытые уроки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внеурочные занятия, с</w:t>
            </w:r>
            <w:r w:rsidRPr="006D6B4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еминар-практикум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</w:tcPr>
          <w:p w:rsidR="006D6B4F" w:rsidRPr="0052679F" w:rsidRDefault="00834399" w:rsidP="00F14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8" w:type="dxa"/>
          </w:tcPr>
          <w:p w:rsidR="006D6B4F" w:rsidRPr="0052679F" w:rsidRDefault="006D6B4F" w:rsidP="006D6B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4170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  <w:r w:rsidRPr="00A4170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  <w:r w:rsidRPr="00A4170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  <w:r w:rsidRPr="00A4170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</w:tr>
      <w:tr w:rsidR="006D6B4F" w:rsidTr="006D6B4F">
        <w:trPr>
          <w:trHeight w:val="1266"/>
        </w:trPr>
        <w:tc>
          <w:tcPr>
            <w:tcW w:w="4349" w:type="dxa"/>
          </w:tcPr>
          <w:p w:rsidR="006D6B4F" w:rsidRDefault="006D6B4F" w:rsidP="006D6B4F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6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Инструментарий   оценки </w:t>
            </w:r>
            <w:proofErr w:type="spellStart"/>
            <w:r w:rsidRPr="00661D48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6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 проектно-исследовательской деятельности  с учётом преемственности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6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6B4F" w:rsidRPr="0052679F" w:rsidRDefault="006D6B4F" w:rsidP="00F14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</w:tcPr>
          <w:p w:rsidR="006D6B4F" w:rsidRPr="0052679F" w:rsidRDefault="006D6B4F" w:rsidP="00DE27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2679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Открытые занятия, мастер-классы, </w:t>
            </w:r>
            <w:r w:rsidR="00DE27E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экскурсия, круглый стол.</w:t>
            </w:r>
          </w:p>
        </w:tc>
        <w:tc>
          <w:tcPr>
            <w:tcW w:w="1519" w:type="dxa"/>
          </w:tcPr>
          <w:p w:rsidR="006D6B4F" w:rsidRPr="0052679F" w:rsidRDefault="00834399" w:rsidP="00F14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8" w:type="dxa"/>
          </w:tcPr>
          <w:p w:rsidR="006D6B4F" w:rsidRPr="0052679F" w:rsidRDefault="00DE27EA" w:rsidP="00DE27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29</w:t>
            </w:r>
            <w:r w:rsidR="006D6B4F" w:rsidRPr="00A4170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6D6B4F" w:rsidRPr="00A4170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6D6B4F" w:rsidTr="006D6B4F">
        <w:trPr>
          <w:trHeight w:val="1916"/>
        </w:trPr>
        <w:tc>
          <w:tcPr>
            <w:tcW w:w="4349" w:type="dxa"/>
          </w:tcPr>
          <w:p w:rsidR="002D6FB0" w:rsidRPr="002D6FB0" w:rsidRDefault="002D6FB0" w:rsidP="002D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6FB0">
              <w:rPr>
                <w:rFonts w:ascii="Times New Roman" w:eastAsia="Calibri" w:hAnsi="Times New Roman" w:cs="Times New Roman"/>
                <w:sz w:val="28"/>
                <w:szCs w:val="28"/>
              </w:rPr>
              <w:t>« Разработка нормативных локальных актов по организации проектной деятельности</w:t>
            </w:r>
          </w:p>
          <w:p w:rsidR="002D6FB0" w:rsidRPr="002D6FB0" w:rsidRDefault="002D6FB0" w:rsidP="002D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(итоговый, индивидуальный проекты)»</w:t>
            </w:r>
          </w:p>
          <w:p w:rsidR="006D6B4F" w:rsidRPr="0052679F" w:rsidRDefault="006D6B4F" w:rsidP="00F14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D6B4F" w:rsidRPr="0052679F" w:rsidRDefault="002D6FB0" w:rsidP="00F14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Разработческий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семинар</w:t>
            </w:r>
          </w:p>
        </w:tc>
        <w:tc>
          <w:tcPr>
            <w:tcW w:w="1519" w:type="dxa"/>
          </w:tcPr>
          <w:p w:rsidR="006D6B4F" w:rsidRPr="0052679F" w:rsidRDefault="00834399" w:rsidP="00F14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8" w:type="dxa"/>
          </w:tcPr>
          <w:p w:rsidR="006D6B4F" w:rsidRPr="002D6FB0" w:rsidRDefault="002D6FB0" w:rsidP="002D6F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</w:rPr>
              <w:t xml:space="preserve">30. 03.18. </w:t>
            </w:r>
            <w:r w:rsidRPr="002D6FB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55531" w:rsidRPr="00A34607" w:rsidRDefault="00B55531" w:rsidP="00A34607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6FB0" w:rsidRPr="00A34607" w:rsidRDefault="00A34607" w:rsidP="00E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первом заседании </w:t>
      </w:r>
      <w:r w:rsidR="002D6FB0" w:rsidRPr="00A346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FB0" w:rsidRPr="00A34607">
        <w:rPr>
          <w:rFonts w:ascii="Times New Roman" w:eastAsia="Calibri" w:hAnsi="Times New Roman" w:cs="Times New Roman"/>
          <w:sz w:val="28"/>
          <w:szCs w:val="28"/>
        </w:rPr>
        <w:t>«Специфика  организации проектно-исследовательской деятельности в основной и старшей школе»</w:t>
      </w:r>
      <w:r w:rsidRPr="00A34607">
        <w:rPr>
          <w:rFonts w:ascii="Times New Roman" w:eastAsia="Calibri" w:hAnsi="Times New Roman" w:cs="Times New Roman"/>
          <w:sz w:val="28"/>
          <w:szCs w:val="28"/>
        </w:rPr>
        <w:t xml:space="preserve"> был обсужден вопрос </w:t>
      </w:r>
      <w:r w:rsidRPr="00A34607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A3460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34607">
        <w:rPr>
          <w:rFonts w:ascii="Times New Roman" w:hAnsi="Times New Roman" w:cs="Times New Roman"/>
          <w:sz w:val="28"/>
          <w:szCs w:val="28"/>
        </w:rPr>
        <w:t xml:space="preserve"> умений  обучающихся основной школы через курсы внеурочной деятельности проектно-исследовательской направленности. Гончарова В. В., Путинцева Н.П. рассказали о модели организации курсов внеурочной деятельности, обеспечивающей формирование проектно-исследовательских компетенций обучающихся. Акцент в докладе был сделан </w:t>
      </w:r>
      <w:proofErr w:type="gramStart"/>
      <w:r w:rsidRPr="00A346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B0" w:rsidRDefault="00A34607" w:rsidP="00E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460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A34607">
        <w:rPr>
          <w:rFonts w:ascii="Times New Roman" w:hAnsi="Times New Roman" w:cs="Times New Roman"/>
          <w:sz w:val="28"/>
          <w:szCs w:val="28"/>
        </w:rPr>
        <w:t xml:space="preserve"> подходов в организации деятельности обучающихся с учетом возраста, а также в оценивании образовательных результатов  подростков основной и старшей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607" w:rsidRPr="009721AD" w:rsidRDefault="00A34607" w:rsidP="00E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заседания базовой площадки смогли посетить открытые уроки </w:t>
      </w:r>
      <w:r>
        <w:rPr>
          <w:rFonts w:ascii="Times New Roman" w:hAnsi="Times New Roman"/>
          <w:b/>
          <w:sz w:val="24"/>
          <w:szCs w:val="24"/>
        </w:rPr>
        <w:t>м</w:t>
      </w:r>
      <w:r w:rsidRPr="00C952CB">
        <w:rPr>
          <w:rFonts w:ascii="Times New Roman" w:hAnsi="Times New Roman"/>
          <w:b/>
          <w:sz w:val="24"/>
          <w:szCs w:val="24"/>
        </w:rPr>
        <w:t>атематик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9721AD">
        <w:rPr>
          <w:rFonts w:ascii="Times New Roman" w:hAnsi="Times New Roman" w:cs="Times New Roman"/>
          <w:sz w:val="28"/>
          <w:szCs w:val="28"/>
        </w:rPr>
        <w:t xml:space="preserve">в 5 классе, где учитель, Подоляк Оксана Николаевна, демонстрировала развитие познавательного интереса школьников  через содержание проектных задач. На уроке  шло формирование </w:t>
      </w:r>
      <w:proofErr w:type="spellStart"/>
      <w:r w:rsidRPr="009721A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21AD">
        <w:rPr>
          <w:rFonts w:ascii="Times New Roman" w:hAnsi="Times New Roman" w:cs="Times New Roman"/>
          <w:sz w:val="28"/>
          <w:szCs w:val="28"/>
        </w:rPr>
        <w:t xml:space="preserve"> умений школьников,</w:t>
      </w:r>
      <w:r w:rsidR="009721AD" w:rsidRPr="009721AD">
        <w:rPr>
          <w:rFonts w:ascii="Times New Roman" w:hAnsi="Times New Roman" w:cs="Times New Roman"/>
          <w:sz w:val="28"/>
          <w:szCs w:val="28"/>
        </w:rPr>
        <w:t xml:space="preserve"> было уделено внимание оценке  </w:t>
      </w:r>
      <w:r w:rsidRPr="009721AD">
        <w:rPr>
          <w:rFonts w:ascii="Times New Roman" w:hAnsi="Times New Roman" w:cs="Times New Roman"/>
          <w:sz w:val="28"/>
          <w:szCs w:val="28"/>
        </w:rPr>
        <w:t>продукта деятель</w:t>
      </w:r>
      <w:r w:rsidR="009721AD" w:rsidRPr="009721AD">
        <w:rPr>
          <w:rFonts w:ascii="Times New Roman" w:hAnsi="Times New Roman" w:cs="Times New Roman"/>
          <w:sz w:val="28"/>
          <w:szCs w:val="28"/>
        </w:rPr>
        <w:t>ности и самооценке результатов.</w:t>
      </w:r>
    </w:p>
    <w:p w:rsidR="00A34607" w:rsidRPr="009721AD" w:rsidRDefault="00A34607" w:rsidP="00E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1AD">
        <w:rPr>
          <w:rFonts w:ascii="Times New Roman" w:hAnsi="Times New Roman" w:cs="Times New Roman"/>
          <w:sz w:val="28"/>
          <w:szCs w:val="28"/>
        </w:rPr>
        <w:t xml:space="preserve">На уроке русского языка в 7 классе </w:t>
      </w:r>
      <w:proofErr w:type="spellStart"/>
      <w:r w:rsidRPr="009721AD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="009721AD" w:rsidRPr="009721AD">
        <w:rPr>
          <w:rFonts w:ascii="Times New Roman" w:hAnsi="Times New Roman" w:cs="Times New Roman"/>
          <w:sz w:val="28"/>
          <w:szCs w:val="28"/>
        </w:rPr>
        <w:t xml:space="preserve"> </w:t>
      </w:r>
      <w:r w:rsidRPr="009721AD">
        <w:rPr>
          <w:rFonts w:ascii="Times New Roman" w:hAnsi="Times New Roman" w:cs="Times New Roman"/>
          <w:sz w:val="28"/>
          <w:szCs w:val="28"/>
        </w:rPr>
        <w:t xml:space="preserve">Татьяна Валерьевна </w:t>
      </w:r>
      <w:r w:rsidR="009721AD" w:rsidRPr="009721AD">
        <w:rPr>
          <w:rFonts w:ascii="Times New Roman" w:hAnsi="Times New Roman" w:cs="Times New Roman"/>
          <w:sz w:val="28"/>
          <w:szCs w:val="28"/>
        </w:rPr>
        <w:t xml:space="preserve">при выполнении проектных заданий </w:t>
      </w:r>
      <w:proofErr w:type="gramStart"/>
      <w:r w:rsidR="009721AD" w:rsidRPr="009721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721AD" w:rsidRPr="009721AD">
        <w:rPr>
          <w:rFonts w:ascii="Times New Roman" w:hAnsi="Times New Roman" w:cs="Times New Roman"/>
          <w:sz w:val="28"/>
          <w:szCs w:val="28"/>
        </w:rPr>
        <w:t xml:space="preserve"> р</w:t>
      </w:r>
      <w:r w:rsidRPr="009721AD">
        <w:rPr>
          <w:rFonts w:ascii="Times New Roman" w:hAnsi="Times New Roman" w:cs="Times New Roman"/>
          <w:sz w:val="28"/>
          <w:szCs w:val="28"/>
        </w:rPr>
        <w:t>азви</w:t>
      </w:r>
      <w:r w:rsidR="009721AD" w:rsidRPr="009721AD">
        <w:rPr>
          <w:rFonts w:ascii="Times New Roman" w:hAnsi="Times New Roman" w:cs="Times New Roman"/>
          <w:sz w:val="28"/>
          <w:szCs w:val="28"/>
        </w:rPr>
        <w:t xml:space="preserve">вала </w:t>
      </w:r>
      <w:r w:rsidRPr="009721A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721AD" w:rsidRPr="009721AD">
        <w:rPr>
          <w:rFonts w:ascii="Times New Roman" w:hAnsi="Times New Roman" w:cs="Times New Roman"/>
          <w:sz w:val="28"/>
          <w:szCs w:val="28"/>
        </w:rPr>
        <w:t>е</w:t>
      </w:r>
      <w:r w:rsidRPr="009721AD">
        <w:rPr>
          <w:rFonts w:ascii="Times New Roman" w:hAnsi="Times New Roman" w:cs="Times New Roman"/>
          <w:sz w:val="28"/>
          <w:szCs w:val="28"/>
        </w:rPr>
        <w:t xml:space="preserve"> организовывать и планировать групповую деятельность</w:t>
      </w:r>
      <w:r w:rsidR="009721AD">
        <w:rPr>
          <w:rFonts w:ascii="Times New Roman" w:hAnsi="Times New Roman" w:cs="Times New Roman"/>
          <w:sz w:val="28"/>
          <w:szCs w:val="28"/>
        </w:rPr>
        <w:t xml:space="preserve">. На уроке английского языка в 9 классе, учитель </w:t>
      </w:r>
      <w:proofErr w:type="spellStart"/>
      <w:r w:rsidR="009721A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9721AD">
        <w:rPr>
          <w:rFonts w:ascii="Times New Roman" w:hAnsi="Times New Roman" w:cs="Times New Roman"/>
          <w:sz w:val="28"/>
          <w:szCs w:val="28"/>
        </w:rPr>
        <w:t xml:space="preserve"> Наталья Эдуардовна</w:t>
      </w:r>
      <w:r w:rsidRPr="009721AD">
        <w:rPr>
          <w:rFonts w:ascii="Times New Roman" w:hAnsi="Times New Roman" w:cs="Times New Roman"/>
          <w:sz w:val="28"/>
          <w:szCs w:val="28"/>
        </w:rPr>
        <w:t xml:space="preserve"> </w:t>
      </w:r>
      <w:r w:rsidR="009721AD">
        <w:rPr>
          <w:rFonts w:ascii="Times New Roman" w:hAnsi="Times New Roman"/>
          <w:i/>
          <w:sz w:val="24"/>
          <w:szCs w:val="24"/>
        </w:rPr>
        <w:t xml:space="preserve"> </w:t>
      </w:r>
      <w:r w:rsidR="009721AD" w:rsidRPr="00834399">
        <w:rPr>
          <w:rFonts w:ascii="Times New Roman" w:hAnsi="Times New Roman" w:cs="Times New Roman"/>
          <w:sz w:val="28"/>
          <w:szCs w:val="28"/>
        </w:rPr>
        <w:t>организовала  процедуру  защиты и оценки предметных проектов.</w:t>
      </w:r>
    </w:p>
    <w:p w:rsidR="009721AD" w:rsidRPr="009721AD" w:rsidRDefault="009721AD" w:rsidP="00E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721AD">
        <w:rPr>
          <w:rFonts w:ascii="Times New Roman" w:hAnsi="Times New Roman" w:cs="Times New Roman"/>
          <w:sz w:val="28"/>
          <w:szCs w:val="28"/>
        </w:rPr>
        <w:t>занятиях внеурочной деятельности в 5 классе (курс «</w:t>
      </w:r>
      <w:proofErr w:type="spellStart"/>
      <w:r w:rsidRPr="009721AD">
        <w:rPr>
          <w:rFonts w:ascii="Times New Roman" w:hAnsi="Times New Roman" w:cs="Times New Roman"/>
          <w:sz w:val="28"/>
          <w:szCs w:val="28"/>
        </w:rPr>
        <w:t>Дерзай</w:t>
      </w:r>
      <w:proofErr w:type="gramStart"/>
      <w:r w:rsidRPr="009721AD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9721AD">
        <w:rPr>
          <w:rFonts w:ascii="Times New Roman" w:hAnsi="Times New Roman" w:cs="Times New Roman"/>
          <w:sz w:val="28"/>
          <w:szCs w:val="28"/>
        </w:rPr>
        <w:t>ыдумывай!Твори</w:t>
      </w:r>
      <w:proofErr w:type="spellEnd"/>
      <w:r w:rsidRPr="009721AD">
        <w:rPr>
          <w:rFonts w:ascii="Times New Roman" w:hAnsi="Times New Roman" w:cs="Times New Roman"/>
          <w:sz w:val="28"/>
          <w:szCs w:val="28"/>
        </w:rPr>
        <w:t>!»)  Лаптев М</w:t>
      </w:r>
      <w:r w:rsidR="00834399">
        <w:rPr>
          <w:rFonts w:ascii="Times New Roman" w:hAnsi="Times New Roman" w:cs="Times New Roman"/>
          <w:sz w:val="28"/>
          <w:szCs w:val="28"/>
        </w:rPr>
        <w:t>.</w:t>
      </w:r>
      <w:r w:rsidRPr="009721AD">
        <w:rPr>
          <w:rFonts w:ascii="Times New Roman" w:hAnsi="Times New Roman" w:cs="Times New Roman"/>
          <w:sz w:val="28"/>
          <w:szCs w:val="28"/>
        </w:rPr>
        <w:t xml:space="preserve"> М</w:t>
      </w:r>
      <w:r w:rsidR="00834399">
        <w:rPr>
          <w:rFonts w:ascii="Times New Roman" w:hAnsi="Times New Roman" w:cs="Times New Roman"/>
          <w:sz w:val="28"/>
          <w:szCs w:val="28"/>
        </w:rPr>
        <w:t>.</w:t>
      </w:r>
      <w:r w:rsidRPr="009721AD">
        <w:rPr>
          <w:rFonts w:ascii="Times New Roman" w:hAnsi="Times New Roman" w:cs="Times New Roman"/>
          <w:sz w:val="28"/>
          <w:szCs w:val="28"/>
        </w:rPr>
        <w:t xml:space="preserve">  представил в интерактивной форме </w:t>
      </w:r>
      <w:proofErr w:type="gramStart"/>
      <w:r w:rsidRPr="009721AD">
        <w:rPr>
          <w:rFonts w:ascii="Times New Roman" w:hAnsi="Times New Roman" w:cs="Times New Roman"/>
          <w:sz w:val="28"/>
          <w:szCs w:val="28"/>
        </w:rPr>
        <w:t>решение  реальной  проблемной  ситуации</w:t>
      </w:r>
      <w:proofErr w:type="gramEnd"/>
      <w:r w:rsidRPr="009721AD">
        <w:rPr>
          <w:rFonts w:ascii="Times New Roman" w:hAnsi="Times New Roman" w:cs="Times New Roman"/>
          <w:sz w:val="28"/>
          <w:szCs w:val="28"/>
        </w:rPr>
        <w:t xml:space="preserve"> через выполнение проектных задач. </w:t>
      </w:r>
      <w:r>
        <w:rPr>
          <w:rFonts w:ascii="Times New Roman" w:hAnsi="Times New Roman" w:cs="Times New Roman"/>
          <w:sz w:val="28"/>
          <w:szCs w:val="28"/>
        </w:rPr>
        <w:t>Занятие к</w:t>
      </w:r>
      <w:r w:rsidRPr="009721AD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1AD">
        <w:rPr>
          <w:rFonts w:ascii="Times New Roman" w:hAnsi="Times New Roman" w:cs="Times New Roman"/>
          <w:sz w:val="28"/>
          <w:szCs w:val="28"/>
        </w:rPr>
        <w:t xml:space="preserve"> в 7 классе  «Лаборатория естественных наук» (учитель Миллер Надежда Яковлевна) демонстрировал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21AD">
        <w:rPr>
          <w:rFonts w:ascii="Times New Roman" w:hAnsi="Times New Roman" w:cs="Times New Roman"/>
          <w:sz w:val="28"/>
          <w:szCs w:val="28"/>
        </w:rPr>
        <w:t xml:space="preserve"> методы исследования: наблюдение, измерение на живых биологических объектах.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1AD">
        <w:rPr>
          <w:rFonts w:ascii="Times New Roman" w:hAnsi="Times New Roman" w:cs="Times New Roman"/>
          <w:sz w:val="28"/>
          <w:szCs w:val="28"/>
        </w:rPr>
        <w:t xml:space="preserve"> занятии курса   «Основы проектной деятельности</w:t>
      </w:r>
      <w:proofErr w:type="gramStart"/>
      <w:r w:rsidRPr="009721A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721A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Богачёв  </w:t>
      </w:r>
      <w:r w:rsidRPr="009721AD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1AD">
        <w:rPr>
          <w:rFonts w:ascii="Times New Roman" w:hAnsi="Times New Roman" w:cs="Times New Roman"/>
          <w:sz w:val="28"/>
          <w:szCs w:val="28"/>
        </w:rPr>
        <w:t xml:space="preserve"> Викторович) шло обучение     проектированию  на основе кейсов.</w:t>
      </w:r>
    </w:p>
    <w:p w:rsidR="009721AD" w:rsidRDefault="009721AD" w:rsidP="00E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1AD">
        <w:rPr>
          <w:rFonts w:ascii="Times New Roman" w:hAnsi="Times New Roman" w:cs="Times New Roman"/>
          <w:sz w:val="28"/>
          <w:szCs w:val="28"/>
        </w:rPr>
        <w:t xml:space="preserve"> Таким образом, участники БП смогли увидеть систему работы по формированию проектно-исследовательских компетенций в урочной и </w:t>
      </w:r>
      <w:proofErr w:type="spellStart"/>
      <w:r w:rsidRPr="009721AD">
        <w:rPr>
          <w:rFonts w:ascii="Times New Roman" w:hAnsi="Times New Roman" w:cs="Times New Roman"/>
          <w:sz w:val="28"/>
          <w:szCs w:val="28"/>
        </w:rPr>
        <w:t>внеурочнй</w:t>
      </w:r>
      <w:proofErr w:type="spellEnd"/>
      <w:r w:rsidRPr="009721AD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97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650D">
        <w:rPr>
          <w:rFonts w:ascii="Times New Roman" w:hAnsi="Times New Roman" w:cs="Times New Roman"/>
          <w:sz w:val="28"/>
          <w:szCs w:val="28"/>
        </w:rPr>
        <w:t xml:space="preserve">Самоанализ, рефлексия уроков и  занятий, проведённые в </w:t>
      </w:r>
      <w:r w:rsidR="00EE650D" w:rsidRPr="00EE650D">
        <w:rPr>
          <w:rFonts w:ascii="Times New Roman" w:hAnsi="Times New Roman" w:cs="Times New Roman"/>
          <w:sz w:val="28"/>
          <w:szCs w:val="28"/>
        </w:rPr>
        <w:t>ходе заседания, позволили обозначить успешные практики и проблемные моменты.</w:t>
      </w:r>
      <w:r w:rsidR="00F86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50D" w:rsidRPr="00EE65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650D" w:rsidRPr="00EE650D">
        <w:rPr>
          <w:rFonts w:ascii="Times New Roman" w:hAnsi="Times New Roman" w:cs="Times New Roman"/>
          <w:sz w:val="28"/>
          <w:szCs w:val="28"/>
        </w:rPr>
        <w:t>ак например, оценочные листы по проектным умениям, используемые педагогом и о</w:t>
      </w:r>
      <w:r w:rsidR="00EE650D">
        <w:rPr>
          <w:rFonts w:ascii="Times New Roman" w:hAnsi="Times New Roman" w:cs="Times New Roman"/>
          <w:sz w:val="28"/>
          <w:szCs w:val="28"/>
        </w:rPr>
        <w:t>бучающимися на занятии должны с</w:t>
      </w:r>
      <w:r w:rsidR="00EE650D" w:rsidRPr="00EE650D">
        <w:rPr>
          <w:rFonts w:ascii="Times New Roman" w:hAnsi="Times New Roman" w:cs="Times New Roman"/>
          <w:sz w:val="28"/>
          <w:szCs w:val="28"/>
        </w:rPr>
        <w:t>одержать минимум критериев, чтобы  с ними легко было работать обучающимся.</w:t>
      </w:r>
      <w:r w:rsidR="00EE650D">
        <w:rPr>
          <w:rFonts w:ascii="Times New Roman" w:hAnsi="Times New Roman" w:cs="Times New Roman"/>
          <w:sz w:val="28"/>
          <w:szCs w:val="28"/>
        </w:rPr>
        <w:t xml:space="preserve"> Оценивание не должно занимать много времени на уроке.</w:t>
      </w:r>
    </w:p>
    <w:p w:rsidR="00EB1E70" w:rsidRDefault="00EE650D" w:rsidP="00E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50D">
        <w:rPr>
          <w:rFonts w:ascii="Times New Roman" w:hAnsi="Times New Roman" w:cs="Times New Roman"/>
          <w:sz w:val="28"/>
          <w:szCs w:val="28"/>
        </w:rPr>
        <w:t>В  ходе семинара-практикума: «Соблюдение преемственности при организации проектной деятельности обучающихся 8 - 10 классов» Гончарова В</w:t>
      </w:r>
      <w:r w:rsidR="00EB1E70">
        <w:rPr>
          <w:rFonts w:ascii="Times New Roman" w:hAnsi="Times New Roman" w:cs="Times New Roman"/>
          <w:sz w:val="28"/>
          <w:szCs w:val="28"/>
        </w:rPr>
        <w:t>.</w:t>
      </w:r>
      <w:r w:rsidRPr="00EE650D">
        <w:rPr>
          <w:rFonts w:ascii="Times New Roman" w:hAnsi="Times New Roman" w:cs="Times New Roman"/>
          <w:sz w:val="28"/>
          <w:szCs w:val="28"/>
        </w:rPr>
        <w:t xml:space="preserve"> В</w:t>
      </w:r>
      <w:r w:rsidR="00EB1E70">
        <w:rPr>
          <w:rFonts w:ascii="Times New Roman" w:hAnsi="Times New Roman" w:cs="Times New Roman"/>
          <w:sz w:val="28"/>
          <w:szCs w:val="28"/>
        </w:rPr>
        <w:t>.</w:t>
      </w:r>
      <w:r w:rsidRPr="00EE650D">
        <w:rPr>
          <w:rFonts w:ascii="Times New Roman" w:hAnsi="Times New Roman" w:cs="Times New Roman"/>
          <w:sz w:val="28"/>
          <w:szCs w:val="28"/>
        </w:rPr>
        <w:t xml:space="preserve"> ответила на  вопросы, касающиеся ф</w:t>
      </w:r>
      <w:r w:rsidR="00F14751" w:rsidRPr="00EE650D">
        <w:rPr>
          <w:rFonts w:ascii="Times New Roman" w:hAnsi="Times New Roman" w:cs="Times New Roman"/>
          <w:sz w:val="28"/>
          <w:szCs w:val="28"/>
        </w:rPr>
        <w:t>орм</w:t>
      </w:r>
      <w:r w:rsidRPr="00EE650D">
        <w:rPr>
          <w:rFonts w:ascii="Times New Roman" w:hAnsi="Times New Roman" w:cs="Times New Roman"/>
          <w:sz w:val="28"/>
          <w:szCs w:val="28"/>
        </w:rPr>
        <w:t xml:space="preserve">ы организации деятельности и </w:t>
      </w:r>
      <w:r w:rsidR="00F14751" w:rsidRPr="00EE650D">
        <w:rPr>
          <w:rFonts w:ascii="Times New Roman" w:hAnsi="Times New Roman" w:cs="Times New Roman"/>
          <w:sz w:val="28"/>
          <w:szCs w:val="28"/>
        </w:rPr>
        <w:t>учебной занятости обучающихся</w:t>
      </w:r>
      <w:r w:rsidRPr="00EE650D">
        <w:rPr>
          <w:rFonts w:ascii="Times New Roman" w:hAnsi="Times New Roman" w:cs="Times New Roman"/>
          <w:sz w:val="28"/>
          <w:szCs w:val="28"/>
        </w:rPr>
        <w:t>, ф</w:t>
      </w:r>
      <w:r w:rsidR="00F14751" w:rsidRPr="00EE650D">
        <w:rPr>
          <w:rFonts w:ascii="Times New Roman" w:hAnsi="Times New Roman" w:cs="Times New Roman"/>
          <w:sz w:val="28"/>
          <w:szCs w:val="28"/>
        </w:rPr>
        <w:t>орм</w:t>
      </w:r>
      <w:r w:rsidRPr="00EE650D">
        <w:rPr>
          <w:rFonts w:ascii="Times New Roman" w:hAnsi="Times New Roman" w:cs="Times New Roman"/>
          <w:sz w:val="28"/>
          <w:szCs w:val="28"/>
        </w:rPr>
        <w:t>ы</w:t>
      </w:r>
      <w:r w:rsidR="00F14751" w:rsidRPr="00EE650D">
        <w:rPr>
          <w:rFonts w:ascii="Times New Roman" w:hAnsi="Times New Roman" w:cs="Times New Roman"/>
          <w:sz w:val="28"/>
          <w:szCs w:val="28"/>
        </w:rPr>
        <w:t xml:space="preserve"> сопровождения проектной деятельности.</w:t>
      </w:r>
      <w:r w:rsidRPr="00EE650D">
        <w:rPr>
          <w:rFonts w:ascii="Times New Roman" w:hAnsi="Times New Roman" w:cs="Times New Roman"/>
          <w:sz w:val="28"/>
          <w:szCs w:val="28"/>
        </w:rPr>
        <w:t xml:space="preserve"> Преемственность в организации проектной деятельности заключается в у</w:t>
      </w:r>
      <w:r w:rsidR="00F14751" w:rsidRPr="00EE650D">
        <w:rPr>
          <w:rFonts w:ascii="Times New Roman" w:hAnsi="Times New Roman" w:cs="Times New Roman"/>
          <w:sz w:val="28"/>
          <w:szCs w:val="28"/>
        </w:rPr>
        <w:t>ровн</w:t>
      </w:r>
      <w:r w:rsidRPr="00EE650D">
        <w:rPr>
          <w:rFonts w:ascii="Times New Roman" w:hAnsi="Times New Roman" w:cs="Times New Roman"/>
          <w:sz w:val="28"/>
          <w:szCs w:val="28"/>
        </w:rPr>
        <w:t>е</w:t>
      </w:r>
      <w:r w:rsidR="00F14751" w:rsidRPr="00EE650D">
        <w:rPr>
          <w:rFonts w:ascii="Times New Roman" w:hAnsi="Times New Roman" w:cs="Times New Roman"/>
          <w:sz w:val="28"/>
          <w:szCs w:val="28"/>
        </w:rPr>
        <w:t xml:space="preserve">  сложности  п</w:t>
      </w:r>
      <w:r w:rsidRPr="00EE650D">
        <w:rPr>
          <w:rFonts w:ascii="Times New Roman" w:hAnsi="Times New Roman" w:cs="Times New Roman"/>
          <w:sz w:val="28"/>
          <w:szCs w:val="28"/>
        </w:rPr>
        <w:t>ри использовании методов и форм, п</w:t>
      </w:r>
      <w:r w:rsidR="00F14751" w:rsidRPr="00EE650D">
        <w:rPr>
          <w:rFonts w:ascii="Times New Roman" w:hAnsi="Times New Roman" w:cs="Times New Roman"/>
          <w:sz w:val="28"/>
          <w:szCs w:val="28"/>
        </w:rPr>
        <w:t>редыдущ</w:t>
      </w:r>
      <w:r w:rsidRPr="00EE650D">
        <w:rPr>
          <w:rFonts w:ascii="Times New Roman" w:hAnsi="Times New Roman" w:cs="Times New Roman"/>
          <w:sz w:val="28"/>
          <w:szCs w:val="28"/>
        </w:rPr>
        <w:t xml:space="preserve">ем </w:t>
      </w:r>
      <w:r w:rsidR="00F14751" w:rsidRPr="00EE650D">
        <w:rPr>
          <w:rFonts w:ascii="Times New Roman" w:hAnsi="Times New Roman" w:cs="Times New Roman"/>
          <w:sz w:val="28"/>
          <w:szCs w:val="28"/>
        </w:rPr>
        <w:t>опыт</w:t>
      </w:r>
      <w:r w:rsidRPr="00EE650D">
        <w:rPr>
          <w:rFonts w:ascii="Times New Roman" w:hAnsi="Times New Roman" w:cs="Times New Roman"/>
          <w:sz w:val="28"/>
          <w:szCs w:val="28"/>
        </w:rPr>
        <w:t xml:space="preserve">е проектной деятельности, в </w:t>
      </w:r>
      <w:r w:rsidRPr="00EE650D">
        <w:rPr>
          <w:rFonts w:ascii="Times New Roman" w:hAnsi="Times New Roman" w:cs="Times New Roman"/>
          <w:sz w:val="28"/>
          <w:szCs w:val="28"/>
        </w:rPr>
        <w:lastRenderedPageBreak/>
        <w:t>отборе п</w:t>
      </w:r>
      <w:r w:rsidR="00F14751" w:rsidRPr="00EE650D">
        <w:rPr>
          <w:rFonts w:ascii="Times New Roman" w:hAnsi="Times New Roman" w:cs="Times New Roman"/>
          <w:sz w:val="28"/>
          <w:szCs w:val="28"/>
        </w:rPr>
        <w:t>ланируемы</w:t>
      </w:r>
      <w:r w:rsidRPr="00EE650D">
        <w:rPr>
          <w:rFonts w:ascii="Times New Roman" w:hAnsi="Times New Roman" w:cs="Times New Roman"/>
          <w:sz w:val="28"/>
          <w:szCs w:val="28"/>
        </w:rPr>
        <w:t>х</w:t>
      </w:r>
      <w:r w:rsidR="00F14751" w:rsidRPr="00EE650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EE650D">
        <w:rPr>
          <w:rFonts w:ascii="Times New Roman" w:hAnsi="Times New Roman" w:cs="Times New Roman"/>
          <w:sz w:val="28"/>
          <w:szCs w:val="28"/>
        </w:rPr>
        <w:t xml:space="preserve">ов </w:t>
      </w:r>
      <w:r w:rsidR="00F14751" w:rsidRPr="00EE650D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EE650D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F14751" w:rsidRPr="00EE650D">
        <w:rPr>
          <w:rFonts w:ascii="Times New Roman" w:hAnsi="Times New Roman" w:cs="Times New Roman"/>
          <w:sz w:val="28"/>
          <w:szCs w:val="28"/>
        </w:rPr>
        <w:t xml:space="preserve"> </w:t>
      </w:r>
      <w:r w:rsidRPr="00EE650D">
        <w:rPr>
          <w:rFonts w:ascii="Times New Roman" w:hAnsi="Times New Roman" w:cs="Times New Roman"/>
          <w:sz w:val="28"/>
          <w:szCs w:val="28"/>
        </w:rPr>
        <w:t xml:space="preserve"> у</w:t>
      </w:r>
      <w:r w:rsidR="00F14751" w:rsidRPr="00EE650D">
        <w:rPr>
          <w:rFonts w:ascii="Times New Roman" w:hAnsi="Times New Roman" w:cs="Times New Roman"/>
          <w:sz w:val="28"/>
          <w:szCs w:val="28"/>
        </w:rPr>
        <w:t>ровень компетентности педагого</w:t>
      </w:r>
      <w:proofErr w:type="gramStart"/>
      <w:r w:rsidR="00F14751" w:rsidRPr="00EE650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14751" w:rsidRPr="00EE650D">
        <w:rPr>
          <w:rFonts w:ascii="Times New Roman" w:hAnsi="Times New Roman" w:cs="Times New Roman"/>
          <w:sz w:val="28"/>
          <w:szCs w:val="28"/>
        </w:rPr>
        <w:t xml:space="preserve"> проектная задача-проект).</w:t>
      </w:r>
    </w:p>
    <w:p w:rsidR="005E4528" w:rsidRPr="00EB1E70" w:rsidRDefault="005E4528" w:rsidP="00E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E7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B1E70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EB1E70">
        <w:rPr>
          <w:rFonts w:ascii="Times New Roman" w:hAnsi="Times New Roman" w:cs="Times New Roman"/>
          <w:sz w:val="28"/>
          <w:szCs w:val="28"/>
        </w:rPr>
        <w:t xml:space="preserve">заседание БП </w:t>
      </w:r>
      <w:r w:rsidR="00EB1E70">
        <w:rPr>
          <w:rFonts w:ascii="Times New Roman" w:hAnsi="Times New Roman" w:cs="Times New Roman"/>
          <w:sz w:val="28"/>
          <w:szCs w:val="28"/>
        </w:rPr>
        <w:t xml:space="preserve"> явилось содержательным  основанием</w:t>
      </w:r>
      <w:r w:rsidRPr="00EB1E70">
        <w:rPr>
          <w:rFonts w:ascii="Times New Roman" w:hAnsi="Times New Roman" w:cs="Times New Roman"/>
          <w:sz w:val="28"/>
          <w:szCs w:val="28"/>
        </w:rPr>
        <w:t xml:space="preserve"> </w:t>
      </w:r>
      <w:r w:rsidR="00EB1E70">
        <w:rPr>
          <w:rFonts w:ascii="Times New Roman" w:hAnsi="Times New Roman" w:cs="Times New Roman"/>
          <w:sz w:val="28"/>
          <w:szCs w:val="28"/>
        </w:rPr>
        <w:t>выстраивания проектно-исследовательской деятельности в образовательных организациях района.</w:t>
      </w:r>
      <w:r w:rsidRPr="00EB1E70">
        <w:rPr>
          <w:rFonts w:ascii="Times New Roman" w:hAnsi="Times New Roman" w:cs="Times New Roman"/>
          <w:sz w:val="28"/>
          <w:szCs w:val="28"/>
        </w:rPr>
        <w:t xml:space="preserve"> </w:t>
      </w:r>
      <w:r w:rsidR="00EB1E70">
        <w:rPr>
          <w:rFonts w:ascii="Times New Roman" w:hAnsi="Times New Roman" w:cs="Times New Roman"/>
          <w:sz w:val="28"/>
          <w:szCs w:val="28"/>
        </w:rPr>
        <w:t>Однако</w:t>
      </w:r>
      <w:r w:rsidRPr="00EB1E70">
        <w:rPr>
          <w:rFonts w:ascii="Times New Roman" w:hAnsi="Times New Roman" w:cs="Times New Roman"/>
          <w:sz w:val="28"/>
          <w:szCs w:val="28"/>
        </w:rPr>
        <w:t xml:space="preserve"> </w:t>
      </w:r>
      <w:r w:rsidR="00EB1E70">
        <w:rPr>
          <w:rFonts w:ascii="Times New Roman" w:hAnsi="Times New Roman" w:cs="Times New Roman"/>
          <w:sz w:val="28"/>
          <w:szCs w:val="28"/>
        </w:rPr>
        <w:t>н</w:t>
      </w:r>
      <w:r w:rsidR="00740343" w:rsidRPr="00EB1E70">
        <w:rPr>
          <w:rFonts w:ascii="Times New Roman" w:hAnsi="Times New Roman" w:cs="Times New Roman"/>
          <w:sz w:val="28"/>
          <w:szCs w:val="28"/>
        </w:rPr>
        <w:t>евозможно</w:t>
      </w:r>
      <w:r w:rsidR="00EB1E70">
        <w:rPr>
          <w:rFonts w:ascii="Times New Roman" w:hAnsi="Times New Roman" w:cs="Times New Roman"/>
          <w:sz w:val="28"/>
          <w:szCs w:val="28"/>
        </w:rPr>
        <w:t xml:space="preserve"> каждой образовательной организации </w:t>
      </w:r>
      <w:r w:rsidR="00740343" w:rsidRPr="00EB1E70">
        <w:rPr>
          <w:rFonts w:ascii="Times New Roman" w:hAnsi="Times New Roman" w:cs="Times New Roman"/>
          <w:sz w:val="28"/>
          <w:szCs w:val="28"/>
        </w:rPr>
        <w:t xml:space="preserve"> использовать только теоретические знания</w:t>
      </w:r>
      <w:r w:rsidR="00EB1E70">
        <w:rPr>
          <w:rFonts w:ascii="Times New Roman" w:hAnsi="Times New Roman" w:cs="Times New Roman"/>
          <w:sz w:val="28"/>
          <w:szCs w:val="28"/>
        </w:rPr>
        <w:t xml:space="preserve">, полученные в ходе заседаний БП, необходимо находить собственные пути формирования, развития и оценки </w:t>
      </w:r>
      <w:proofErr w:type="spellStart"/>
      <w:r w:rsidR="00EB1E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B1E70">
        <w:rPr>
          <w:rFonts w:ascii="Times New Roman" w:hAnsi="Times New Roman" w:cs="Times New Roman"/>
          <w:sz w:val="28"/>
          <w:szCs w:val="28"/>
        </w:rPr>
        <w:t xml:space="preserve"> результатов в области проектно-исследовательской деятельности.</w:t>
      </w:r>
      <w:r w:rsidR="00740343" w:rsidRPr="00EB1E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504" w:rsidRPr="000F3504" w:rsidRDefault="00EB1E70" w:rsidP="00F86ACF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январском заседании БП р</w:t>
      </w:r>
      <w:r w:rsidRPr="00EB1E70">
        <w:rPr>
          <w:rFonts w:ascii="Times New Roman" w:eastAsia="Calibri" w:hAnsi="Times New Roman" w:cs="Times New Roman"/>
          <w:sz w:val="28"/>
          <w:szCs w:val="28"/>
        </w:rPr>
        <w:t xml:space="preserve">уководителем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70">
        <w:rPr>
          <w:rFonts w:ascii="Times New Roman" w:eastAsia="Calibri" w:hAnsi="Times New Roman" w:cs="Times New Roman"/>
          <w:sz w:val="28"/>
          <w:szCs w:val="28"/>
        </w:rPr>
        <w:t xml:space="preserve"> была дана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B1E70">
        <w:rPr>
          <w:rFonts w:ascii="Times New Roman" w:eastAsia="Calibri" w:hAnsi="Times New Roman" w:cs="Times New Roman"/>
          <w:sz w:val="28"/>
          <w:szCs w:val="28"/>
        </w:rPr>
        <w:t xml:space="preserve">щая характеристика инструментария оценки проектно-исследовательской деятельности с учётом преемственности в </w:t>
      </w:r>
      <w:proofErr w:type="spellStart"/>
      <w:r w:rsidRPr="00EB1E70">
        <w:rPr>
          <w:rFonts w:ascii="Times New Roman" w:eastAsia="Calibri" w:hAnsi="Times New Roman" w:cs="Times New Roman"/>
          <w:sz w:val="28"/>
          <w:szCs w:val="28"/>
        </w:rPr>
        <w:t>Абанской</w:t>
      </w:r>
      <w:proofErr w:type="spellEnd"/>
      <w:r w:rsidRPr="00EB1E70">
        <w:rPr>
          <w:rFonts w:ascii="Times New Roman" w:eastAsia="Calibri" w:hAnsi="Times New Roman" w:cs="Times New Roman"/>
          <w:sz w:val="28"/>
          <w:szCs w:val="28"/>
        </w:rPr>
        <w:t xml:space="preserve"> 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1E70">
        <w:rPr>
          <w:rFonts w:ascii="Times New Roman" w:eastAsia="Calibri" w:hAnsi="Times New Roman" w:cs="Times New Roman"/>
          <w:sz w:val="28"/>
          <w:szCs w:val="28"/>
        </w:rPr>
        <w:t>Участники заседания посетили интерактивный  музей науки «</w:t>
      </w:r>
      <w:proofErr w:type="spellStart"/>
      <w:r w:rsidRPr="00EB1E70">
        <w:rPr>
          <w:rFonts w:ascii="Times New Roman" w:eastAsia="Calibri" w:hAnsi="Times New Roman" w:cs="Times New Roman"/>
          <w:sz w:val="28"/>
          <w:szCs w:val="28"/>
        </w:rPr>
        <w:t>ЛабораториУм</w:t>
      </w:r>
      <w:proofErr w:type="spellEnd"/>
      <w:r w:rsidRPr="00EB1E7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B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Познакомились с интерактивными экспонатами</w:t>
      </w:r>
      <w:r w:rsidR="000F3504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504">
        <w:rPr>
          <w:rFonts w:ascii="Times New Roman" w:eastAsia="Calibri" w:hAnsi="Times New Roman" w:cs="Times New Roman"/>
          <w:sz w:val="28"/>
          <w:szCs w:val="28"/>
        </w:rPr>
        <w:t>ресурсно</w:t>
      </w:r>
      <w:r w:rsidRPr="00EB1E70">
        <w:rPr>
          <w:rFonts w:ascii="Times New Roman" w:eastAsia="Calibri" w:hAnsi="Times New Roman" w:cs="Times New Roman"/>
          <w:sz w:val="28"/>
          <w:szCs w:val="28"/>
        </w:rPr>
        <w:t xml:space="preserve"> обеспеч</w:t>
      </w:r>
      <w:r w:rsidR="000F3504">
        <w:rPr>
          <w:rFonts w:ascii="Times New Roman" w:eastAsia="Calibri" w:hAnsi="Times New Roman" w:cs="Times New Roman"/>
          <w:sz w:val="28"/>
          <w:szCs w:val="28"/>
        </w:rPr>
        <w:t>ивают</w:t>
      </w:r>
      <w:r w:rsidRPr="00EB1E70">
        <w:rPr>
          <w:rFonts w:ascii="Times New Roman" w:eastAsia="Calibri" w:hAnsi="Times New Roman" w:cs="Times New Roman"/>
          <w:sz w:val="28"/>
          <w:szCs w:val="28"/>
        </w:rPr>
        <w:t xml:space="preserve"> проектно-исследовательск</w:t>
      </w:r>
      <w:r w:rsidR="000F3504">
        <w:rPr>
          <w:rFonts w:ascii="Times New Roman" w:eastAsia="Calibri" w:hAnsi="Times New Roman" w:cs="Times New Roman"/>
          <w:sz w:val="28"/>
          <w:szCs w:val="28"/>
        </w:rPr>
        <w:t>ую</w:t>
      </w:r>
      <w:r w:rsidRPr="00EB1E70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0F3504">
        <w:rPr>
          <w:rFonts w:ascii="Times New Roman" w:eastAsia="Calibri" w:hAnsi="Times New Roman" w:cs="Times New Roman"/>
          <w:sz w:val="28"/>
          <w:szCs w:val="28"/>
        </w:rPr>
        <w:t>ь.</w:t>
      </w:r>
      <w:r w:rsidR="000F3504" w:rsidRPr="000F35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35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3504" w:rsidRPr="000F3504">
        <w:rPr>
          <w:rFonts w:ascii="Times New Roman" w:eastAsia="Calibri" w:hAnsi="Times New Roman" w:cs="Times New Roman"/>
          <w:sz w:val="28"/>
          <w:szCs w:val="28"/>
        </w:rPr>
        <w:t xml:space="preserve">Экскурсию провели ученики8 классов </w:t>
      </w:r>
      <w:proofErr w:type="spellStart"/>
      <w:r w:rsidR="000F3504" w:rsidRPr="000F3504">
        <w:rPr>
          <w:rFonts w:ascii="Times New Roman" w:eastAsia="Calibri" w:hAnsi="Times New Roman" w:cs="Times New Roman"/>
          <w:sz w:val="28"/>
          <w:szCs w:val="28"/>
        </w:rPr>
        <w:t>Абанской</w:t>
      </w:r>
      <w:proofErr w:type="spellEnd"/>
      <w:r w:rsidR="000F3504" w:rsidRPr="000F3504">
        <w:rPr>
          <w:rFonts w:ascii="Times New Roman" w:eastAsia="Calibri" w:hAnsi="Times New Roman" w:cs="Times New Roman"/>
          <w:sz w:val="28"/>
          <w:szCs w:val="28"/>
        </w:rPr>
        <w:t xml:space="preserve"> СОШ №3.</w:t>
      </w:r>
    </w:p>
    <w:p w:rsidR="00885DA1" w:rsidRPr="00EB1E70" w:rsidRDefault="000F3504" w:rsidP="00EB1E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3504">
        <w:rPr>
          <w:rFonts w:ascii="Times New Roman" w:eastAsia="Calibri" w:hAnsi="Times New Roman" w:cs="Times New Roman"/>
          <w:sz w:val="28"/>
          <w:szCs w:val="28"/>
        </w:rPr>
        <w:t>Мастер-класс «Инструментарий</w:t>
      </w:r>
      <w:r w:rsidRPr="00834399">
        <w:rPr>
          <w:rFonts w:ascii="Times New Roman" w:eastAsia="Calibri" w:hAnsi="Times New Roman" w:cs="Times New Roman"/>
          <w:sz w:val="28"/>
          <w:szCs w:val="28"/>
        </w:rPr>
        <w:t xml:space="preserve"> оценки умений обучающихся  в области исследовательской </w:t>
      </w:r>
      <w:r w:rsidRPr="000F3504">
        <w:rPr>
          <w:rFonts w:ascii="Times New Roman" w:eastAsia="Calibri" w:hAnsi="Times New Roman" w:cs="Times New Roman"/>
          <w:sz w:val="28"/>
          <w:szCs w:val="28"/>
        </w:rPr>
        <w:t xml:space="preserve">деятельности», который провела Никулина Л.С., позволил участникам ознакомиться с критериями оценки исследовательской деятельности и попробовать себя в роли экспертов.  </w:t>
      </w:r>
    </w:p>
    <w:p w:rsidR="00F14751" w:rsidRDefault="000F3504" w:rsidP="000F350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F3504">
        <w:rPr>
          <w:rFonts w:ascii="Times New Roman" w:eastAsia="Calibri" w:hAnsi="Times New Roman" w:cs="Times New Roman"/>
          <w:sz w:val="28"/>
          <w:szCs w:val="28"/>
        </w:rPr>
        <w:t xml:space="preserve">Оценку УУД в области проектной деятельности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БП  </w:t>
      </w:r>
      <w:r w:rsidR="00834399">
        <w:rPr>
          <w:rFonts w:ascii="Times New Roman" w:eastAsia="Calibri" w:hAnsi="Times New Roman" w:cs="Times New Roman"/>
          <w:sz w:val="28"/>
          <w:szCs w:val="28"/>
        </w:rPr>
        <w:t>осуществили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ходе к</w:t>
      </w:r>
      <w:r w:rsidRPr="000F3504">
        <w:rPr>
          <w:rFonts w:ascii="Times New Roman" w:eastAsia="Calibri" w:hAnsi="Times New Roman" w:cs="Times New Roman"/>
          <w:sz w:val="28"/>
          <w:szCs w:val="28"/>
        </w:rPr>
        <w:t>оммуникативн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F3504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F350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F3504">
        <w:rPr>
          <w:rFonts w:ascii="Times New Roman" w:eastAsia="Calibri" w:hAnsi="Times New Roman" w:cs="Times New Roman"/>
          <w:sz w:val="28"/>
          <w:szCs w:val="28"/>
        </w:rPr>
        <w:t>Комьюнити</w:t>
      </w:r>
      <w:proofErr w:type="spellEnd"/>
      <w:r w:rsidRPr="000F350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которую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провела Гончарова В.В. Сценарий игры разработан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апробирован </w:t>
      </w:r>
      <w:r w:rsidR="00834399">
        <w:rPr>
          <w:rFonts w:ascii="Times New Roman" w:eastAsia="Calibri" w:hAnsi="Times New Roman" w:cs="Times New Roman"/>
          <w:sz w:val="28"/>
          <w:szCs w:val="28"/>
        </w:rPr>
        <w:t xml:space="preserve">уже трижды в </w:t>
      </w:r>
      <w:proofErr w:type="spellStart"/>
      <w:r w:rsidR="00834399">
        <w:rPr>
          <w:rFonts w:ascii="Times New Roman" w:eastAsia="Calibri" w:hAnsi="Times New Roman" w:cs="Times New Roman"/>
          <w:sz w:val="28"/>
          <w:szCs w:val="28"/>
        </w:rPr>
        <w:t>Абанской</w:t>
      </w:r>
      <w:proofErr w:type="spellEnd"/>
      <w:r w:rsidR="00834399">
        <w:rPr>
          <w:rFonts w:ascii="Times New Roman" w:eastAsia="Calibri" w:hAnsi="Times New Roman" w:cs="Times New Roman"/>
          <w:sz w:val="28"/>
          <w:szCs w:val="28"/>
        </w:rPr>
        <w:t xml:space="preserve"> СОШ №3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Интерактивное взаимодействие участников игры формирует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умения и в то же время </w:t>
      </w:r>
      <w:r w:rsidRPr="000F3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5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4751">
        <w:rPr>
          <w:rFonts w:ascii="Times New Roman" w:eastAsia="Calibri" w:hAnsi="Times New Roman" w:cs="Times New Roman"/>
          <w:sz w:val="28"/>
          <w:szCs w:val="28"/>
        </w:rPr>
        <w:t xml:space="preserve">инструментарий  </w:t>
      </w:r>
      <w:r w:rsidR="00F14751" w:rsidRPr="00F14751">
        <w:rPr>
          <w:rFonts w:ascii="Times New Roman" w:eastAsia="Calibri" w:hAnsi="Times New Roman" w:cs="Times New Roman"/>
          <w:sz w:val="28"/>
          <w:szCs w:val="28"/>
        </w:rPr>
        <w:t xml:space="preserve"> игры </w:t>
      </w:r>
      <w:r w:rsidRPr="00F14751">
        <w:rPr>
          <w:rFonts w:ascii="Times New Roman" w:eastAsia="Calibri" w:hAnsi="Times New Roman" w:cs="Times New Roman"/>
          <w:sz w:val="28"/>
          <w:szCs w:val="28"/>
        </w:rPr>
        <w:t xml:space="preserve">позволяет провести оценку УУД. </w:t>
      </w:r>
    </w:p>
    <w:p w:rsidR="00DE27EA" w:rsidRDefault="00F14751" w:rsidP="00FB19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Поскольку на первом заседании БП были сделаны установки на совместную деятельность в рамках темы работы БП в текущем году, то </w:t>
      </w:r>
      <w:r w:rsidR="00FB194A">
        <w:rPr>
          <w:rFonts w:ascii="Times New Roman" w:eastAsia="Calibri" w:hAnsi="Times New Roman" w:cs="Times New Roman"/>
          <w:sz w:val="28"/>
          <w:szCs w:val="28"/>
        </w:rPr>
        <w:t xml:space="preserve">представители школ района в ходе круглого стола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94A">
        <w:rPr>
          <w:rFonts w:ascii="Times New Roman" w:eastAsia="Calibri" w:hAnsi="Times New Roman" w:cs="Times New Roman"/>
          <w:sz w:val="28"/>
          <w:szCs w:val="28"/>
        </w:rPr>
        <w:t>«Инструментарий оценки умений обучающихся в области проектно-исследовательской деятельности  в школах района»</w:t>
      </w:r>
      <w:r w:rsidR="00FB194A" w:rsidRPr="00FB194A">
        <w:rPr>
          <w:rFonts w:ascii="Times New Roman" w:eastAsia="Calibri" w:hAnsi="Times New Roman" w:cs="Times New Roman"/>
          <w:sz w:val="28"/>
          <w:szCs w:val="28"/>
        </w:rPr>
        <w:t xml:space="preserve"> представили собственный инструментарий и  дали его краткую характеристику. Опыт работы был представлен </w:t>
      </w:r>
      <w:r w:rsidR="00834399">
        <w:rPr>
          <w:rFonts w:ascii="Times New Roman" w:eastAsia="Calibri" w:hAnsi="Times New Roman" w:cs="Times New Roman"/>
          <w:sz w:val="28"/>
          <w:szCs w:val="28"/>
        </w:rPr>
        <w:t>Орловой Е.Л</w:t>
      </w:r>
      <w:proofErr w:type="gramStart"/>
      <w:r w:rsidR="00FB194A" w:rsidRPr="00FB194A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="00FB194A" w:rsidRPr="00FB1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194A" w:rsidRPr="00FB194A">
        <w:rPr>
          <w:rFonts w:ascii="Times New Roman" w:eastAsia="Calibri" w:hAnsi="Times New Roman" w:cs="Times New Roman"/>
          <w:sz w:val="28"/>
          <w:szCs w:val="28"/>
        </w:rPr>
        <w:t>По</w:t>
      </w:r>
      <w:r w:rsidR="00834399">
        <w:rPr>
          <w:rFonts w:ascii="Times New Roman" w:eastAsia="Calibri" w:hAnsi="Times New Roman" w:cs="Times New Roman"/>
          <w:sz w:val="28"/>
          <w:szCs w:val="28"/>
        </w:rPr>
        <w:t>четская</w:t>
      </w:r>
      <w:proofErr w:type="spellEnd"/>
      <w:r w:rsidR="00FB194A" w:rsidRPr="00FB194A">
        <w:rPr>
          <w:rFonts w:ascii="Times New Roman" w:eastAsia="Calibri" w:hAnsi="Times New Roman" w:cs="Times New Roman"/>
          <w:sz w:val="28"/>
          <w:szCs w:val="28"/>
        </w:rPr>
        <w:t xml:space="preserve"> СОШ, Береговской Л.В., </w:t>
      </w:r>
      <w:proofErr w:type="spellStart"/>
      <w:r w:rsidR="00FB194A" w:rsidRPr="00FB194A">
        <w:rPr>
          <w:rFonts w:ascii="Times New Roman" w:eastAsia="Calibri" w:hAnsi="Times New Roman" w:cs="Times New Roman"/>
          <w:sz w:val="28"/>
          <w:szCs w:val="28"/>
        </w:rPr>
        <w:t>Долгомостовская</w:t>
      </w:r>
      <w:proofErr w:type="spellEnd"/>
      <w:r w:rsidR="00FB194A" w:rsidRPr="00FB194A">
        <w:rPr>
          <w:rFonts w:ascii="Times New Roman" w:eastAsia="Calibri" w:hAnsi="Times New Roman" w:cs="Times New Roman"/>
          <w:sz w:val="28"/>
          <w:szCs w:val="28"/>
        </w:rPr>
        <w:t xml:space="preserve"> СОШ, </w:t>
      </w:r>
      <w:proofErr w:type="spellStart"/>
      <w:r w:rsidR="00FB194A" w:rsidRPr="00FB194A">
        <w:rPr>
          <w:rFonts w:ascii="Times New Roman" w:eastAsia="Calibri" w:hAnsi="Times New Roman" w:cs="Times New Roman"/>
          <w:sz w:val="28"/>
          <w:szCs w:val="28"/>
        </w:rPr>
        <w:t>Сичковой</w:t>
      </w:r>
      <w:proofErr w:type="spellEnd"/>
      <w:r w:rsidR="00FB194A" w:rsidRPr="00FB194A">
        <w:rPr>
          <w:rFonts w:ascii="Times New Roman" w:eastAsia="Calibri" w:hAnsi="Times New Roman" w:cs="Times New Roman"/>
          <w:sz w:val="28"/>
          <w:szCs w:val="28"/>
        </w:rPr>
        <w:t xml:space="preserve"> О.П., </w:t>
      </w:r>
      <w:proofErr w:type="spellStart"/>
      <w:r w:rsidR="00FB194A" w:rsidRPr="00FB194A">
        <w:rPr>
          <w:rFonts w:ascii="Times New Roman" w:eastAsia="Calibri" w:hAnsi="Times New Roman" w:cs="Times New Roman"/>
          <w:sz w:val="28"/>
          <w:szCs w:val="28"/>
        </w:rPr>
        <w:t>Абанская</w:t>
      </w:r>
      <w:proofErr w:type="spellEnd"/>
      <w:r w:rsidR="00FB194A" w:rsidRPr="00FB194A">
        <w:rPr>
          <w:rFonts w:ascii="Times New Roman" w:eastAsia="Calibri" w:hAnsi="Times New Roman" w:cs="Times New Roman"/>
          <w:sz w:val="28"/>
          <w:szCs w:val="28"/>
        </w:rPr>
        <w:t xml:space="preserve"> СОШ №4.</w:t>
      </w:r>
      <w:r w:rsidR="00834399">
        <w:rPr>
          <w:rFonts w:ascii="Times New Roman" w:eastAsia="Calibri" w:hAnsi="Times New Roman" w:cs="Times New Roman"/>
          <w:sz w:val="28"/>
          <w:szCs w:val="28"/>
        </w:rPr>
        <w:t xml:space="preserve"> В дополнение к инструментарию по </w:t>
      </w:r>
      <w:r w:rsidR="00834399">
        <w:rPr>
          <w:rFonts w:ascii="Times New Roman" w:eastAsia="Calibri" w:hAnsi="Times New Roman" w:cs="Times New Roman"/>
          <w:sz w:val="28"/>
          <w:szCs w:val="28"/>
        </w:rPr>
        <w:lastRenderedPageBreak/>
        <w:t>оценке у</w:t>
      </w:r>
      <w:r w:rsidR="008B4CC6">
        <w:rPr>
          <w:rFonts w:ascii="Times New Roman" w:eastAsia="Calibri" w:hAnsi="Times New Roman" w:cs="Times New Roman"/>
          <w:sz w:val="28"/>
          <w:szCs w:val="28"/>
        </w:rPr>
        <w:t>мений в области проектной и исс</w:t>
      </w:r>
      <w:r w:rsidR="00834399">
        <w:rPr>
          <w:rFonts w:ascii="Times New Roman" w:eastAsia="Calibri" w:hAnsi="Times New Roman" w:cs="Times New Roman"/>
          <w:sz w:val="28"/>
          <w:szCs w:val="28"/>
        </w:rPr>
        <w:t>ледовательской деятельности присутствующие обсудили инструментарий оценки читательской грамотности.</w:t>
      </w:r>
    </w:p>
    <w:p w:rsidR="00FB194A" w:rsidRDefault="00FB194A" w:rsidP="00FB19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Планируя   последнее заседание  БП в марте, руководитель БП «Введение ФГОС ООО» опиралась на предложения участников заседаний  БП, которые единодушно выразили желание провести последнее заседание в виде   семинара.</w:t>
      </w:r>
    </w:p>
    <w:p w:rsidR="00DF2871" w:rsidRDefault="00834399" w:rsidP="00FB19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семинаре по разработке локальных актов рассматривались вопросы  содержания федеральных документов в отношении организации проектной деятельности, итогового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проектов, перечень локальных актов образовательных организаций по проектной деятельности.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ходе практической работы в группе  завуч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Павловна представила модель организации проектной деятельности в логике преемственности от начальной до старшей школы, </w:t>
      </w:r>
      <w:r w:rsidR="00CC5C5F">
        <w:rPr>
          <w:rFonts w:ascii="Times New Roman" w:eastAsia="Calibri" w:hAnsi="Times New Roman" w:cs="Times New Roman"/>
          <w:sz w:val="28"/>
          <w:szCs w:val="28"/>
        </w:rPr>
        <w:t xml:space="preserve">команда педагогов </w:t>
      </w:r>
      <w:proofErr w:type="spellStart"/>
      <w:r w:rsidR="00CC5C5F">
        <w:rPr>
          <w:rFonts w:ascii="Times New Roman" w:eastAsia="Calibri" w:hAnsi="Times New Roman" w:cs="Times New Roman"/>
          <w:sz w:val="28"/>
          <w:szCs w:val="28"/>
        </w:rPr>
        <w:t>Долгомостовской</w:t>
      </w:r>
      <w:proofErr w:type="spellEnd"/>
      <w:r w:rsidR="00CC5C5F">
        <w:rPr>
          <w:rFonts w:ascii="Times New Roman" w:eastAsia="Calibri" w:hAnsi="Times New Roman" w:cs="Times New Roman"/>
          <w:sz w:val="28"/>
          <w:szCs w:val="28"/>
        </w:rPr>
        <w:t xml:space="preserve"> СОШ:</w:t>
      </w:r>
      <w:proofErr w:type="gramEnd"/>
      <w:r w:rsidR="00CC5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5C5F">
        <w:rPr>
          <w:rFonts w:ascii="Times New Roman" w:eastAsia="Calibri" w:hAnsi="Times New Roman" w:cs="Times New Roman"/>
          <w:sz w:val="28"/>
          <w:szCs w:val="28"/>
        </w:rPr>
        <w:t>Гриц</w:t>
      </w:r>
      <w:proofErr w:type="spellEnd"/>
      <w:r w:rsidR="00CC5C5F">
        <w:rPr>
          <w:rFonts w:ascii="Times New Roman" w:eastAsia="Calibri" w:hAnsi="Times New Roman" w:cs="Times New Roman"/>
          <w:sz w:val="28"/>
          <w:szCs w:val="28"/>
        </w:rPr>
        <w:t xml:space="preserve"> Г.А., </w:t>
      </w:r>
      <w:proofErr w:type="spellStart"/>
      <w:r w:rsidR="00CC5C5F">
        <w:rPr>
          <w:rFonts w:ascii="Times New Roman" w:eastAsia="Calibri" w:hAnsi="Times New Roman" w:cs="Times New Roman"/>
          <w:sz w:val="28"/>
          <w:szCs w:val="28"/>
        </w:rPr>
        <w:t>Рукосуева</w:t>
      </w:r>
      <w:proofErr w:type="spellEnd"/>
      <w:r w:rsidR="00CC5C5F">
        <w:rPr>
          <w:rFonts w:ascii="Times New Roman" w:eastAsia="Calibri" w:hAnsi="Times New Roman" w:cs="Times New Roman"/>
          <w:sz w:val="28"/>
          <w:szCs w:val="28"/>
        </w:rPr>
        <w:t xml:space="preserve"> К. </w:t>
      </w:r>
      <w:proofErr w:type="spellStart"/>
      <w:r w:rsidR="00CC5C5F">
        <w:rPr>
          <w:rFonts w:ascii="Times New Roman" w:eastAsia="Calibri" w:hAnsi="Times New Roman" w:cs="Times New Roman"/>
          <w:sz w:val="28"/>
          <w:szCs w:val="28"/>
        </w:rPr>
        <w:t>И.</w:t>
      </w:r>
      <w:r w:rsidR="00F537CA">
        <w:rPr>
          <w:rFonts w:ascii="Times New Roman" w:eastAsia="Calibri" w:hAnsi="Times New Roman" w:cs="Times New Roman"/>
          <w:sz w:val="28"/>
          <w:szCs w:val="28"/>
        </w:rPr>
        <w:t>,Умнова</w:t>
      </w:r>
      <w:proofErr w:type="spellEnd"/>
      <w:r w:rsidR="00F537CA">
        <w:rPr>
          <w:rFonts w:ascii="Times New Roman" w:eastAsia="Calibri" w:hAnsi="Times New Roman" w:cs="Times New Roman"/>
          <w:sz w:val="28"/>
          <w:szCs w:val="28"/>
        </w:rPr>
        <w:t xml:space="preserve"> Т.В, Береговская Л.В. обсудили оценочный инструментарий по групповому проекту, педагоги </w:t>
      </w:r>
      <w:proofErr w:type="spellStart"/>
      <w:r w:rsidR="00F537CA">
        <w:rPr>
          <w:rFonts w:ascii="Times New Roman" w:eastAsia="Calibri" w:hAnsi="Times New Roman" w:cs="Times New Roman"/>
          <w:sz w:val="28"/>
          <w:szCs w:val="28"/>
        </w:rPr>
        <w:t>Новоуспенской</w:t>
      </w:r>
      <w:proofErr w:type="spellEnd"/>
      <w:proofErr w:type="gramStart"/>
      <w:r w:rsidR="00F537C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537CA">
        <w:rPr>
          <w:rFonts w:ascii="Times New Roman" w:eastAsia="Calibri" w:hAnsi="Times New Roman" w:cs="Times New Roman"/>
          <w:sz w:val="28"/>
          <w:szCs w:val="28"/>
        </w:rPr>
        <w:t xml:space="preserve"> Никольской СОШ(Иванова Л.Г., Парфенова Т.Е. ) обозначили основные мероприятия по представлению итоговых работ обучающихся.</w:t>
      </w:r>
      <w:r w:rsidR="00DF2871">
        <w:rPr>
          <w:rFonts w:ascii="Times New Roman" w:eastAsia="Calibri" w:hAnsi="Times New Roman" w:cs="Times New Roman"/>
          <w:sz w:val="28"/>
          <w:szCs w:val="28"/>
        </w:rPr>
        <w:t xml:space="preserve"> Гончарова В.</w:t>
      </w:r>
      <w:proofErr w:type="gramStart"/>
      <w:r w:rsidR="00DF28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F28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DF28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F2871">
        <w:rPr>
          <w:rFonts w:ascii="Times New Roman" w:eastAsia="Calibri" w:hAnsi="Times New Roman" w:cs="Times New Roman"/>
          <w:sz w:val="28"/>
          <w:szCs w:val="28"/>
        </w:rPr>
        <w:t xml:space="preserve"> группе с педагогами </w:t>
      </w:r>
      <w:proofErr w:type="spellStart"/>
      <w:r w:rsidR="00DF2871">
        <w:rPr>
          <w:rFonts w:ascii="Times New Roman" w:eastAsia="Calibri" w:hAnsi="Times New Roman" w:cs="Times New Roman"/>
          <w:sz w:val="28"/>
          <w:szCs w:val="28"/>
        </w:rPr>
        <w:t>Абанской</w:t>
      </w:r>
      <w:proofErr w:type="spellEnd"/>
      <w:r w:rsidR="00DF2871">
        <w:rPr>
          <w:rFonts w:ascii="Times New Roman" w:eastAsia="Calibri" w:hAnsi="Times New Roman" w:cs="Times New Roman"/>
          <w:sz w:val="28"/>
          <w:szCs w:val="28"/>
        </w:rPr>
        <w:t xml:space="preserve"> ООШ №1, </w:t>
      </w:r>
      <w:proofErr w:type="spellStart"/>
      <w:r w:rsidR="00DF2871">
        <w:rPr>
          <w:rFonts w:ascii="Times New Roman" w:eastAsia="Calibri" w:hAnsi="Times New Roman" w:cs="Times New Roman"/>
          <w:sz w:val="28"/>
          <w:szCs w:val="28"/>
        </w:rPr>
        <w:t>Абанской</w:t>
      </w:r>
      <w:proofErr w:type="spellEnd"/>
      <w:r w:rsidR="00DF2871">
        <w:rPr>
          <w:rFonts w:ascii="Times New Roman" w:eastAsia="Calibri" w:hAnsi="Times New Roman" w:cs="Times New Roman"/>
          <w:sz w:val="28"/>
          <w:szCs w:val="28"/>
        </w:rPr>
        <w:t xml:space="preserve"> СОШ №3 обсудили способы фиксации </w:t>
      </w:r>
      <w:proofErr w:type="spellStart"/>
      <w:r w:rsidR="00DF287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DF2871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834399" w:rsidRPr="00FB194A" w:rsidRDefault="00DF2871" w:rsidP="00FB194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общем обсуждении макета локального </w:t>
      </w:r>
      <w:r w:rsidR="008943FE"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по проектной деятельности обозначены  необходимые структурные части и их краткое содержание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Каждая организация должна самостоятельно разработать положение в соответствии с образовательной программой своей школы. </w:t>
      </w:r>
    </w:p>
    <w:p w:rsidR="00E15285" w:rsidRPr="0099250B" w:rsidRDefault="00E15285" w:rsidP="00AC6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0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3E11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деятельности БП «Введение ФГОС ООО» в текущем году были изучены особен</w:t>
      </w:r>
      <w:r w:rsidR="009925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 проектной и исследовательской деятельности</w:t>
      </w:r>
      <w:r w:rsidR="0099250B">
        <w:rPr>
          <w:rFonts w:ascii="Times New Roman" w:hAnsi="Times New Roman" w:cs="Times New Roman"/>
          <w:sz w:val="28"/>
          <w:szCs w:val="28"/>
        </w:rPr>
        <w:t xml:space="preserve"> обучающихся, описана </w:t>
      </w:r>
      <w:r w:rsidRPr="00CF3E11">
        <w:rPr>
          <w:rFonts w:ascii="Times New Roman" w:hAnsi="Times New Roman" w:cs="Times New Roman"/>
          <w:sz w:val="28"/>
          <w:szCs w:val="28"/>
        </w:rPr>
        <w:t>общ</w:t>
      </w:r>
      <w:r w:rsidR="0099250B">
        <w:rPr>
          <w:rFonts w:ascii="Times New Roman" w:hAnsi="Times New Roman" w:cs="Times New Roman"/>
          <w:sz w:val="28"/>
          <w:szCs w:val="28"/>
        </w:rPr>
        <w:t>ая</w:t>
      </w:r>
      <w:r w:rsidRPr="00CF3E11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99250B">
        <w:rPr>
          <w:rFonts w:ascii="Times New Roman" w:hAnsi="Times New Roman" w:cs="Times New Roman"/>
          <w:sz w:val="28"/>
          <w:szCs w:val="28"/>
        </w:rPr>
        <w:t>ь</w:t>
      </w:r>
      <w:r w:rsidRPr="00CF3E11">
        <w:rPr>
          <w:rFonts w:ascii="Times New Roman" w:hAnsi="Times New Roman" w:cs="Times New Roman"/>
          <w:sz w:val="28"/>
          <w:szCs w:val="28"/>
        </w:rPr>
        <w:t xml:space="preserve"> организации проектно-исследовательской</w:t>
      </w:r>
      <w:proofErr w:type="gramStart"/>
      <w:r w:rsidRPr="00CF3E11">
        <w:rPr>
          <w:rFonts w:ascii="Times New Roman" w:hAnsi="Times New Roman" w:cs="Times New Roman"/>
          <w:sz w:val="28"/>
          <w:szCs w:val="28"/>
        </w:rPr>
        <w:t xml:space="preserve"> </w:t>
      </w:r>
      <w:r w:rsidR="009925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250B">
        <w:rPr>
          <w:rFonts w:ascii="Times New Roman" w:hAnsi="Times New Roman" w:cs="Times New Roman"/>
          <w:sz w:val="28"/>
          <w:szCs w:val="28"/>
        </w:rPr>
        <w:t xml:space="preserve"> произошёл отбор инструментария оценки </w:t>
      </w:r>
      <w:proofErr w:type="spellStart"/>
      <w:r w:rsidR="009925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9250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AC6D81">
        <w:rPr>
          <w:rFonts w:ascii="Times New Roman" w:hAnsi="Times New Roman" w:cs="Times New Roman"/>
          <w:sz w:val="28"/>
          <w:szCs w:val="28"/>
        </w:rPr>
        <w:t>,</w:t>
      </w:r>
      <w:r w:rsidR="0099250B">
        <w:rPr>
          <w:rFonts w:ascii="Times New Roman" w:hAnsi="Times New Roman" w:cs="Times New Roman"/>
          <w:sz w:val="28"/>
          <w:szCs w:val="28"/>
        </w:rPr>
        <w:t xml:space="preserve"> </w:t>
      </w:r>
      <w:r w:rsidR="00AC6D81" w:rsidRPr="00AC6D81">
        <w:rPr>
          <w:rFonts w:ascii="Times New Roman" w:hAnsi="Times New Roman" w:cs="Times New Roman"/>
          <w:sz w:val="28"/>
          <w:szCs w:val="28"/>
        </w:rPr>
        <w:t xml:space="preserve">акцентировано внимание на обязательных составляющих локальных актов (основополагающие документы, основные разделы), определяющих содержательную базу проектной деятельности в ОО, согласован и определён перечень документов образовательных организаций района по проектной деятельности обучающихся, представлены модели-схемы  организации проектной деятельности в целом или по уровням образования, рассмотрены варианты </w:t>
      </w:r>
      <w:proofErr w:type="spellStart"/>
      <w:r w:rsidR="00AC6D81" w:rsidRPr="00AC6D8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AC6D81" w:rsidRPr="00AC6D81">
        <w:rPr>
          <w:rFonts w:ascii="Times New Roman" w:hAnsi="Times New Roman" w:cs="Times New Roman"/>
          <w:sz w:val="28"/>
          <w:szCs w:val="28"/>
        </w:rPr>
        <w:t xml:space="preserve"> оценки проектов, </w:t>
      </w:r>
      <w:r w:rsidR="00AC6D81" w:rsidRPr="00AC6D81">
        <w:rPr>
          <w:rFonts w:ascii="Times New Roman" w:hAnsi="Times New Roman" w:cs="Times New Roman"/>
          <w:sz w:val="28"/>
          <w:szCs w:val="28"/>
        </w:rPr>
        <w:lastRenderedPageBreak/>
        <w:t>методы оценивания, формы фиксации результата,</w:t>
      </w:r>
      <w:r w:rsidR="00AC6D81">
        <w:rPr>
          <w:rFonts w:ascii="Times New Roman" w:hAnsi="Times New Roman" w:cs="Times New Roman"/>
          <w:sz w:val="28"/>
          <w:szCs w:val="28"/>
        </w:rPr>
        <w:t xml:space="preserve"> </w:t>
      </w:r>
      <w:r w:rsidR="0099250B">
        <w:rPr>
          <w:rFonts w:ascii="Times New Roman" w:hAnsi="Times New Roman" w:cs="Times New Roman"/>
          <w:sz w:val="28"/>
          <w:szCs w:val="28"/>
        </w:rPr>
        <w:t>разработан макет</w:t>
      </w:r>
      <w:r w:rsidRPr="00CF3E11">
        <w:rPr>
          <w:rFonts w:ascii="Times New Roman" w:hAnsi="Times New Roman" w:cs="Times New Roman"/>
          <w:sz w:val="28"/>
          <w:szCs w:val="28"/>
        </w:rPr>
        <w:t xml:space="preserve">  </w:t>
      </w:r>
      <w:r w:rsidR="0099250B">
        <w:rPr>
          <w:rFonts w:ascii="Times New Roman" w:hAnsi="Times New Roman" w:cs="Times New Roman"/>
          <w:sz w:val="28"/>
          <w:szCs w:val="28"/>
        </w:rPr>
        <w:t>положения</w:t>
      </w:r>
      <w:r w:rsidRPr="00CF3E11">
        <w:rPr>
          <w:rFonts w:ascii="Times New Roman" w:hAnsi="Times New Roman" w:cs="Times New Roman"/>
          <w:sz w:val="28"/>
          <w:szCs w:val="28"/>
        </w:rPr>
        <w:t>, обеспечивающ</w:t>
      </w:r>
      <w:r w:rsidR="0099250B">
        <w:rPr>
          <w:rFonts w:ascii="Times New Roman" w:hAnsi="Times New Roman" w:cs="Times New Roman"/>
          <w:sz w:val="28"/>
          <w:szCs w:val="28"/>
        </w:rPr>
        <w:t>его</w:t>
      </w:r>
      <w:r w:rsidRPr="00CF3E11">
        <w:rPr>
          <w:rFonts w:ascii="Times New Roman" w:hAnsi="Times New Roman" w:cs="Times New Roman"/>
          <w:sz w:val="28"/>
          <w:szCs w:val="28"/>
        </w:rPr>
        <w:t xml:space="preserve"> проведение процедур подготовки и защиты итогового проекта в 9 классе и </w:t>
      </w:r>
      <w:proofErr w:type="gramStart"/>
      <w:r w:rsidRPr="00CF3E11">
        <w:rPr>
          <w:rFonts w:ascii="Times New Roman" w:hAnsi="Times New Roman" w:cs="Times New Roman"/>
          <w:sz w:val="28"/>
          <w:szCs w:val="28"/>
        </w:rPr>
        <w:t>индивидуального  проекта</w:t>
      </w:r>
      <w:proofErr w:type="gramEnd"/>
      <w:r w:rsidRPr="00CF3E11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Pr="00A87DE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1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7EA" w:rsidRDefault="00AC6D81" w:rsidP="00FD22C9">
      <w:pPr>
        <w:pStyle w:val="aa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AC6D81">
        <w:rPr>
          <w:rFonts w:eastAsiaTheme="minorHAnsi"/>
          <w:sz w:val="28"/>
          <w:szCs w:val="28"/>
          <w:lang w:eastAsia="en-US"/>
        </w:rPr>
        <w:t>В целом школы-партнёры были готовы к активному сотрудничеству, демонстрировали свою заинтересованность</w:t>
      </w:r>
      <w:r w:rsidR="0099250B" w:rsidRPr="00AC6D81">
        <w:rPr>
          <w:rFonts w:eastAsiaTheme="minorHAnsi"/>
          <w:sz w:val="28"/>
          <w:szCs w:val="28"/>
          <w:lang w:eastAsia="en-US"/>
        </w:rPr>
        <w:t xml:space="preserve"> </w:t>
      </w:r>
      <w:r w:rsidRPr="00AC6D81">
        <w:rPr>
          <w:rFonts w:eastAsiaTheme="minorHAnsi"/>
          <w:sz w:val="28"/>
          <w:szCs w:val="28"/>
          <w:lang w:eastAsia="en-US"/>
        </w:rPr>
        <w:t xml:space="preserve">в обсуждении вопросов  и опыт в выстраивании системы организации проектной деятельности </w:t>
      </w:r>
      <w:proofErr w:type="gramStart"/>
      <w:r w:rsidRPr="00AC6D8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C6D81">
        <w:rPr>
          <w:rFonts w:eastAsiaTheme="minorHAnsi"/>
          <w:sz w:val="28"/>
          <w:szCs w:val="28"/>
          <w:lang w:eastAsia="en-US"/>
        </w:rPr>
        <w:t xml:space="preserve"> своей ОО</w:t>
      </w:r>
      <w:r w:rsidR="000739C2">
        <w:rPr>
          <w:rFonts w:eastAsiaTheme="minorHAnsi"/>
          <w:sz w:val="28"/>
          <w:szCs w:val="28"/>
          <w:lang w:eastAsia="en-US"/>
        </w:rPr>
        <w:t>.</w:t>
      </w:r>
    </w:p>
    <w:p w:rsidR="000739C2" w:rsidRDefault="000739C2" w:rsidP="00FD22C9">
      <w:pPr>
        <w:pStyle w:val="aa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739C2" w:rsidRDefault="000739C2" w:rsidP="0007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роект п</w:t>
      </w:r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а работы </w:t>
      </w:r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E0094">
        <w:rPr>
          <w:rFonts w:ascii="Times New Roman" w:hAnsi="Times New Roman" w:cs="Times New Roman"/>
          <w:b/>
          <w:sz w:val="28"/>
          <w:szCs w:val="28"/>
        </w:rPr>
        <w:t>районной базовой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9C2" w:rsidRPr="00100B78" w:rsidRDefault="000739C2" w:rsidP="0007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94">
        <w:rPr>
          <w:rFonts w:ascii="Times New Roman" w:hAnsi="Times New Roman" w:cs="Times New Roman"/>
          <w:b/>
          <w:sz w:val="28"/>
          <w:szCs w:val="28"/>
        </w:rPr>
        <w:t xml:space="preserve">«Введение ФГОС ООО»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7</w:t>
      </w:r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8 </w:t>
      </w:r>
      <w:proofErr w:type="spellStart"/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уч</w:t>
      </w:r>
      <w:proofErr w:type="gramStart"/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.г</w:t>
      </w:r>
      <w:proofErr w:type="gramEnd"/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од</w:t>
      </w:r>
      <w:proofErr w:type="spellEnd"/>
      <w:r w:rsidRPr="00CB4A1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0739C2" w:rsidRPr="000739C2" w:rsidRDefault="000739C2" w:rsidP="000739C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highlight w:val="yellow"/>
          <w:lang w:eastAsia="ru-RU"/>
        </w:rPr>
      </w:pPr>
      <w:r w:rsidRPr="000739C2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highlight w:val="yellow"/>
          <w:lang w:eastAsia="ru-RU"/>
        </w:rPr>
        <w:t>Тема « Организация проектно-исследовательской деятельности в рамках преемственности между основной и старшей школой»</w:t>
      </w:r>
    </w:p>
    <w:p w:rsidR="000739C2" w:rsidRPr="000739C2" w:rsidRDefault="000739C2" w:rsidP="000739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739C2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highlight w:val="yellow"/>
          <w:lang w:eastAsia="ru-RU"/>
        </w:rPr>
        <w:t xml:space="preserve">Цель: </w:t>
      </w:r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смоделировать   единую систему формирования, развития, оценивания </w:t>
      </w:r>
      <w:proofErr w:type="spellStart"/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>метапредметных</w:t>
      </w:r>
      <w:proofErr w:type="spellEnd"/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умений обучающихся  в области проектно-исследовательской деятельности с учётом  преемственности   основной и старшей школы.  </w:t>
      </w:r>
    </w:p>
    <w:p w:rsidR="000739C2" w:rsidRPr="000739C2" w:rsidRDefault="000739C2" w:rsidP="000739C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739C2">
        <w:rPr>
          <w:rFonts w:ascii="Times New Roman" w:hAnsi="Times New Roman" w:cs="Times New Roman"/>
          <w:b/>
          <w:sz w:val="28"/>
          <w:szCs w:val="28"/>
          <w:highlight w:val="yellow"/>
        </w:rPr>
        <w:t>Задачи:</w:t>
      </w:r>
    </w:p>
    <w:p w:rsidR="000739C2" w:rsidRPr="000739C2" w:rsidRDefault="000739C2" w:rsidP="000739C2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Изучение   специфики  организации проектно-исследовательской деятельности в основной и старшей школе.  </w:t>
      </w:r>
    </w:p>
    <w:p w:rsidR="000739C2" w:rsidRPr="000739C2" w:rsidRDefault="000739C2" w:rsidP="000739C2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>Описание  общей модели организации проектно-исследовательской деятельности на основе возрастных психолого-физиологических особенностей подростков основной и старшей школы.</w:t>
      </w:r>
    </w:p>
    <w:p w:rsidR="000739C2" w:rsidRPr="000739C2" w:rsidRDefault="000739C2" w:rsidP="000739C2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Отбор инструментария оценки </w:t>
      </w:r>
      <w:proofErr w:type="spellStart"/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>метапредметных</w:t>
      </w:r>
      <w:proofErr w:type="spellEnd"/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результатов с учётом преемственности </w:t>
      </w:r>
    </w:p>
    <w:p w:rsidR="000739C2" w:rsidRPr="000739C2" w:rsidRDefault="000739C2" w:rsidP="000739C2">
      <w:pPr>
        <w:pStyle w:val="a3"/>
        <w:numPr>
          <w:ilvl w:val="0"/>
          <w:numId w:val="14"/>
        </w:numPr>
        <w:rPr>
          <w:rFonts w:eastAsia="Calibri"/>
          <w:b/>
          <w:bCs/>
          <w:highlight w:val="yellow"/>
        </w:rPr>
      </w:pPr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Разработка нормативных локальных актов, обеспечивающих проведение процедур подготовки и защиты итогового проекта в 9 классе и </w:t>
      </w:r>
      <w:proofErr w:type="gramStart"/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>индивидуального  проекта</w:t>
      </w:r>
      <w:proofErr w:type="gramEnd"/>
      <w:r w:rsidRPr="000739C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старшеклассников</w:t>
      </w:r>
      <w:r w:rsidRPr="000739C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.</w:t>
      </w:r>
    </w:p>
    <w:p w:rsidR="000739C2" w:rsidRPr="000739C2" w:rsidRDefault="000739C2" w:rsidP="000739C2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0739C2" w:rsidRPr="000739C2" w:rsidRDefault="000739C2" w:rsidP="000739C2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0739C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 xml:space="preserve">Планирование заседаний БП « Введение ФГОС ООО» 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6238"/>
        <w:gridCol w:w="1701"/>
        <w:gridCol w:w="2409"/>
      </w:tblGrid>
      <w:tr w:rsidR="000739C2" w:rsidRPr="000739C2" w:rsidTr="007D7190">
        <w:trPr>
          <w:trHeight w:val="288"/>
        </w:trPr>
        <w:tc>
          <w:tcPr>
            <w:tcW w:w="6238" w:type="dxa"/>
          </w:tcPr>
          <w:p w:rsidR="000739C2" w:rsidRPr="000739C2" w:rsidRDefault="000739C2" w:rsidP="007D719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Мероприятие </w:t>
            </w:r>
          </w:p>
        </w:tc>
        <w:tc>
          <w:tcPr>
            <w:tcW w:w="1701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Срок </w:t>
            </w:r>
          </w:p>
        </w:tc>
        <w:tc>
          <w:tcPr>
            <w:tcW w:w="2409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Место про-я</w:t>
            </w:r>
          </w:p>
        </w:tc>
      </w:tr>
      <w:tr w:rsidR="000739C2" w:rsidRPr="000739C2" w:rsidTr="007D7190">
        <w:trPr>
          <w:trHeight w:val="1013"/>
        </w:trPr>
        <w:tc>
          <w:tcPr>
            <w:tcW w:w="6238" w:type="dxa"/>
          </w:tcPr>
          <w:p w:rsidR="000739C2" w:rsidRPr="000739C2" w:rsidRDefault="000739C2" w:rsidP="007D7190">
            <w:pPr>
              <w:pStyle w:val="a3"/>
              <w:ind w:left="0"/>
              <w:rPr>
                <w:rFonts w:eastAsia="Calibri"/>
                <w:b/>
                <w:bCs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Заседание БП.</w:t>
            </w: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«Специфика  организации проектно-исследовательской деятельности в основной и старшей школе»</w:t>
            </w:r>
          </w:p>
        </w:tc>
        <w:tc>
          <w:tcPr>
            <w:tcW w:w="1701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Октябрь </w:t>
            </w:r>
          </w:p>
        </w:tc>
        <w:tc>
          <w:tcPr>
            <w:tcW w:w="2409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Абанская</w:t>
            </w:r>
            <w:proofErr w:type="spellEnd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СОШ№3</w:t>
            </w:r>
          </w:p>
        </w:tc>
      </w:tr>
      <w:tr w:rsidR="000739C2" w:rsidRPr="000739C2" w:rsidTr="007D7190">
        <w:trPr>
          <w:trHeight w:val="273"/>
        </w:trPr>
        <w:tc>
          <w:tcPr>
            <w:tcW w:w="6238" w:type="dxa"/>
          </w:tcPr>
          <w:p w:rsidR="000739C2" w:rsidRPr="000739C2" w:rsidRDefault="000739C2" w:rsidP="007D7190">
            <w:pPr>
              <w:pStyle w:val="a3"/>
              <w:ind w:left="0"/>
              <w:rPr>
                <w:rFonts w:eastAsia="Calibri"/>
                <w:b/>
                <w:bCs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Заседание проектной группы</w:t>
            </w:r>
            <w:r w:rsidRPr="000739C2">
              <w:rPr>
                <w:rFonts w:eastAsia="Calibri"/>
                <w:b/>
                <w:bCs/>
                <w:highlight w:val="yellow"/>
              </w:rPr>
              <w:t xml:space="preserve"> по вопросу описания </w:t>
            </w: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модели организации проектно-исследовательской деятельности на основе возрастных психолого-физиологических особенностей подростков основной и старшей школы</w:t>
            </w:r>
          </w:p>
        </w:tc>
        <w:tc>
          <w:tcPr>
            <w:tcW w:w="1701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Ноябрь </w:t>
            </w:r>
          </w:p>
        </w:tc>
        <w:tc>
          <w:tcPr>
            <w:tcW w:w="2409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Абанская</w:t>
            </w:r>
            <w:proofErr w:type="spellEnd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СОШ№3, УО</w:t>
            </w:r>
          </w:p>
        </w:tc>
      </w:tr>
      <w:tr w:rsidR="000739C2" w:rsidRPr="000739C2" w:rsidTr="007D7190">
        <w:trPr>
          <w:trHeight w:val="273"/>
        </w:trPr>
        <w:tc>
          <w:tcPr>
            <w:tcW w:w="6238" w:type="dxa"/>
          </w:tcPr>
          <w:p w:rsidR="000739C2" w:rsidRPr="000739C2" w:rsidRDefault="000739C2" w:rsidP="007D719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Заседание БП</w:t>
            </w: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«Инструментарий   оценки </w:t>
            </w:r>
            <w:proofErr w:type="spellStart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метапредметных</w:t>
            </w:r>
            <w:proofErr w:type="spellEnd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результатов проектно-исследовательской деятельности  с учётом преемственности» </w:t>
            </w:r>
          </w:p>
        </w:tc>
        <w:tc>
          <w:tcPr>
            <w:tcW w:w="1701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Январь </w:t>
            </w:r>
          </w:p>
        </w:tc>
        <w:tc>
          <w:tcPr>
            <w:tcW w:w="2409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Абанская</w:t>
            </w:r>
            <w:proofErr w:type="spellEnd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СОШ№3</w:t>
            </w:r>
          </w:p>
        </w:tc>
      </w:tr>
      <w:tr w:rsidR="000739C2" w:rsidRPr="000739C2" w:rsidTr="007D7190">
        <w:trPr>
          <w:trHeight w:val="256"/>
        </w:trPr>
        <w:tc>
          <w:tcPr>
            <w:tcW w:w="6238" w:type="dxa"/>
          </w:tcPr>
          <w:p w:rsidR="000739C2" w:rsidRPr="000739C2" w:rsidRDefault="000739C2" w:rsidP="007D7190">
            <w:pPr>
              <w:rPr>
                <w:rFonts w:eastAsia="Calibri"/>
                <w:b/>
                <w:bCs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lastRenderedPageBreak/>
              <w:t>Заседание проектной группы</w:t>
            </w:r>
            <w:r w:rsidRPr="000739C2">
              <w:rPr>
                <w:rFonts w:eastAsia="Calibri"/>
                <w:b/>
                <w:bCs/>
                <w:highlight w:val="yellow"/>
              </w:rPr>
              <w:t xml:space="preserve"> по вопросу</w:t>
            </w: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разработки нормативных локальных актов, обеспечивающих проведение </w:t>
            </w:r>
            <w:r w:rsidRPr="000739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процедур подготовки и защиты</w:t>
            </w: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итогового проекта в 9 классе и </w:t>
            </w:r>
            <w:proofErr w:type="gramStart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индивидуального  проекта</w:t>
            </w:r>
            <w:proofErr w:type="gramEnd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старшеклассников</w:t>
            </w:r>
            <w:r w:rsidRPr="000739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701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Февраль </w:t>
            </w:r>
          </w:p>
        </w:tc>
        <w:tc>
          <w:tcPr>
            <w:tcW w:w="2409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Абанская</w:t>
            </w:r>
            <w:proofErr w:type="spellEnd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СОШ№3, УО</w:t>
            </w:r>
          </w:p>
        </w:tc>
      </w:tr>
      <w:tr w:rsidR="000739C2" w:rsidTr="007D7190">
        <w:trPr>
          <w:trHeight w:val="273"/>
        </w:trPr>
        <w:tc>
          <w:tcPr>
            <w:tcW w:w="6238" w:type="dxa"/>
          </w:tcPr>
          <w:p w:rsidR="000739C2" w:rsidRPr="000739C2" w:rsidRDefault="000739C2" w:rsidP="007D7190">
            <w:pPr>
              <w:pStyle w:val="a3"/>
              <w:ind w:left="0"/>
              <w:rPr>
                <w:rFonts w:eastAsia="Calibri"/>
                <w:b/>
                <w:bCs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Заседание БП </w:t>
            </w: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«</w:t>
            </w:r>
            <w:r w:rsidRPr="000739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Формы итоговых мероприятий по проектно-исследовательской деятельности  в основной и старшей школе»</w:t>
            </w:r>
          </w:p>
        </w:tc>
        <w:tc>
          <w:tcPr>
            <w:tcW w:w="1701" w:type="dxa"/>
          </w:tcPr>
          <w:p w:rsidR="000739C2" w:rsidRPr="000739C2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Апрель </w:t>
            </w:r>
          </w:p>
        </w:tc>
        <w:tc>
          <w:tcPr>
            <w:tcW w:w="2409" w:type="dxa"/>
          </w:tcPr>
          <w:p w:rsidR="000739C2" w:rsidRPr="00F8675E" w:rsidRDefault="000739C2" w:rsidP="007D71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Абанская</w:t>
            </w:r>
            <w:proofErr w:type="spellEnd"/>
            <w:r w:rsidRPr="000739C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СОШ№3,</w:t>
            </w:r>
          </w:p>
        </w:tc>
      </w:tr>
    </w:tbl>
    <w:p w:rsidR="000739C2" w:rsidRPr="00100B78" w:rsidRDefault="000739C2" w:rsidP="000739C2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0739C2" w:rsidRPr="00AC6D81" w:rsidRDefault="000739C2" w:rsidP="00FD22C9">
      <w:pPr>
        <w:pStyle w:val="aa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sectPr w:rsidR="000739C2" w:rsidRPr="00AC6D81" w:rsidSect="00B55531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18"/>
    <w:multiLevelType w:val="hybridMultilevel"/>
    <w:tmpl w:val="7112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E24"/>
    <w:multiLevelType w:val="hybridMultilevel"/>
    <w:tmpl w:val="0764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6A2C"/>
    <w:multiLevelType w:val="hybridMultilevel"/>
    <w:tmpl w:val="B1E2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6516"/>
    <w:multiLevelType w:val="hybridMultilevel"/>
    <w:tmpl w:val="7112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3953"/>
    <w:multiLevelType w:val="hybridMultilevel"/>
    <w:tmpl w:val="16A8B16E"/>
    <w:lvl w:ilvl="0" w:tplc="7F96F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1960FD"/>
    <w:multiLevelType w:val="hybridMultilevel"/>
    <w:tmpl w:val="2A4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33C3"/>
    <w:multiLevelType w:val="hybridMultilevel"/>
    <w:tmpl w:val="FB186360"/>
    <w:lvl w:ilvl="0" w:tplc="BA002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8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0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8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82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2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AB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20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48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054C97"/>
    <w:multiLevelType w:val="hybridMultilevel"/>
    <w:tmpl w:val="143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5819"/>
    <w:multiLevelType w:val="hybridMultilevel"/>
    <w:tmpl w:val="D35601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9B1103"/>
    <w:multiLevelType w:val="hybridMultilevel"/>
    <w:tmpl w:val="2A4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6F2A"/>
    <w:multiLevelType w:val="multilevel"/>
    <w:tmpl w:val="F932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74CCF"/>
    <w:multiLevelType w:val="hybridMultilevel"/>
    <w:tmpl w:val="CDA4C394"/>
    <w:lvl w:ilvl="0" w:tplc="797CF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66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C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25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45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A0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E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4D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4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C20F61"/>
    <w:multiLevelType w:val="hybridMultilevel"/>
    <w:tmpl w:val="0E2275BE"/>
    <w:lvl w:ilvl="0" w:tplc="9CC81376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FC46A3"/>
    <w:multiLevelType w:val="multilevel"/>
    <w:tmpl w:val="4BE8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C53B8"/>
    <w:multiLevelType w:val="hybridMultilevel"/>
    <w:tmpl w:val="2A4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1125"/>
    <w:multiLevelType w:val="hybridMultilevel"/>
    <w:tmpl w:val="BBBA7154"/>
    <w:lvl w:ilvl="0" w:tplc="1EBC8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64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D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C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D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F734D4"/>
    <w:multiLevelType w:val="hybridMultilevel"/>
    <w:tmpl w:val="7112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C0083"/>
    <w:multiLevelType w:val="multilevel"/>
    <w:tmpl w:val="8DDA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7302D"/>
    <w:multiLevelType w:val="hybridMultilevel"/>
    <w:tmpl w:val="F9AE4184"/>
    <w:lvl w:ilvl="0" w:tplc="D6D0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C6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0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5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E0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6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810285"/>
    <w:multiLevelType w:val="multilevel"/>
    <w:tmpl w:val="C0EA5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13029"/>
    <w:multiLevelType w:val="hybridMultilevel"/>
    <w:tmpl w:val="8E1A0C08"/>
    <w:lvl w:ilvl="0" w:tplc="7D4EC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18"/>
  </w:num>
  <w:num w:numId="8">
    <w:abstractNumId w:val="20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16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1"/>
    <w:rsid w:val="00006D57"/>
    <w:rsid w:val="00027096"/>
    <w:rsid w:val="00045606"/>
    <w:rsid w:val="00054F32"/>
    <w:rsid w:val="000739C2"/>
    <w:rsid w:val="0009645A"/>
    <w:rsid w:val="000A779D"/>
    <w:rsid w:val="000C47DB"/>
    <w:rsid w:val="000F3504"/>
    <w:rsid w:val="00100B78"/>
    <w:rsid w:val="00124EDF"/>
    <w:rsid w:val="00137AF9"/>
    <w:rsid w:val="00141090"/>
    <w:rsid w:val="00156ACF"/>
    <w:rsid w:val="00173216"/>
    <w:rsid w:val="001C5CB8"/>
    <w:rsid w:val="001C619F"/>
    <w:rsid w:val="001E4529"/>
    <w:rsid w:val="001F4512"/>
    <w:rsid w:val="0020335D"/>
    <w:rsid w:val="0020752E"/>
    <w:rsid w:val="002255B1"/>
    <w:rsid w:val="00231918"/>
    <w:rsid w:val="00237A62"/>
    <w:rsid w:val="00263F2F"/>
    <w:rsid w:val="00284307"/>
    <w:rsid w:val="00291837"/>
    <w:rsid w:val="002950C0"/>
    <w:rsid w:val="002A61B5"/>
    <w:rsid w:val="002D6FB0"/>
    <w:rsid w:val="002E487E"/>
    <w:rsid w:val="002E6D9E"/>
    <w:rsid w:val="00310BE0"/>
    <w:rsid w:val="00335175"/>
    <w:rsid w:val="0033668D"/>
    <w:rsid w:val="00345FFA"/>
    <w:rsid w:val="003608A6"/>
    <w:rsid w:val="00366932"/>
    <w:rsid w:val="003B6152"/>
    <w:rsid w:val="003B62DD"/>
    <w:rsid w:val="003C179D"/>
    <w:rsid w:val="004262E1"/>
    <w:rsid w:val="0046032D"/>
    <w:rsid w:val="00494FF5"/>
    <w:rsid w:val="0049706D"/>
    <w:rsid w:val="004E01F8"/>
    <w:rsid w:val="0052679F"/>
    <w:rsid w:val="005D11F2"/>
    <w:rsid w:val="005E2A95"/>
    <w:rsid w:val="005E4528"/>
    <w:rsid w:val="005F7469"/>
    <w:rsid w:val="0063327D"/>
    <w:rsid w:val="00652195"/>
    <w:rsid w:val="00661D48"/>
    <w:rsid w:val="00687095"/>
    <w:rsid w:val="006A054E"/>
    <w:rsid w:val="006D0C08"/>
    <w:rsid w:val="006D6B4F"/>
    <w:rsid w:val="006F5011"/>
    <w:rsid w:val="0072133B"/>
    <w:rsid w:val="007258AA"/>
    <w:rsid w:val="00740343"/>
    <w:rsid w:val="007722BC"/>
    <w:rsid w:val="007A4002"/>
    <w:rsid w:val="007F03B8"/>
    <w:rsid w:val="00806A09"/>
    <w:rsid w:val="00813CA4"/>
    <w:rsid w:val="00834399"/>
    <w:rsid w:val="00841FDB"/>
    <w:rsid w:val="00847A22"/>
    <w:rsid w:val="00883258"/>
    <w:rsid w:val="00885DA1"/>
    <w:rsid w:val="008914DF"/>
    <w:rsid w:val="008943FE"/>
    <w:rsid w:val="008B4CC6"/>
    <w:rsid w:val="008E0094"/>
    <w:rsid w:val="008F0260"/>
    <w:rsid w:val="008F08EF"/>
    <w:rsid w:val="00910BC1"/>
    <w:rsid w:val="009144B6"/>
    <w:rsid w:val="00916DD7"/>
    <w:rsid w:val="00922761"/>
    <w:rsid w:val="00923A49"/>
    <w:rsid w:val="0094211E"/>
    <w:rsid w:val="00957C9E"/>
    <w:rsid w:val="009721AD"/>
    <w:rsid w:val="0099250B"/>
    <w:rsid w:val="00996CD0"/>
    <w:rsid w:val="009D4CFB"/>
    <w:rsid w:val="00A1444F"/>
    <w:rsid w:val="00A34607"/>
    <w:rsid w:val="00A41707"/>
    <w:rsid w:val="00A41C0D"/>
    <w:rsid w:val="00A54A92"/>
    <w:rsid w:val="00A87DEF"/>
    <w:rsid w:val="00AC6D81"/>
    <w:rsid w:val="00AD671C"/>
    <w:rsid w:val="00AE59F9"/>
    <w:rsid w:val="00B20283"/>
    <w:rsid w:val="00B2037F"/>
    <w:rsid w:val="00B22463"/>
    <w:rsid w:val="00B55531"/>
    <w:rsid w:val="00BB520E"/>
    <w:rsid w:val="00C525DE"/>
    <w:rsid w:val="00C653C7"/>
    <w:rsid w:val="00C836B8"/>
    <w:rsid w:val="00CB4A15"/>
    <w:rsid w:val="00CB6A75"/>
    <w:rsid w:val="00CC5C5F"/>
    <w:rsid w:val="00CE1C90"/>
    <w:rsid w:val="00CE1D62"/>
    <w:rsid w:val="00CF3E11"/>
    <w:rsid w:val="00D0209C"/>
    <w:rsid w:val="00D11808"/>
    <w:rsid w:val="00D51E34"/>
    <w:rsid w:val="00DA4229"/>
    <w:rsid w:val="00DB7C05"/>
    <w:rsid w:val="00DD66BE"/>
    <w:rsid w:val="00DE27EA"/>
    <w:rsid w:val="00DF2871"/>
    <w:rsid w:val="00E15285"/>
    <w:rsid w:val="00E26716"/>
    <w:rsid w:val="00E31634"/>
    <w:rsid w:val="00E33000"/>
    <w:rsid w:val="00E61F1B"/>
    <w:rsid w:val="00E92804"/>
    <w:rsid w:val="00E92D5E"/>
    <w:rsid w:val="00E94071"/>
    <w:rsid w:val="00EA0D7E"/>
    <w:rsid w:val="00EB1E70"/>
    <w:rsid w:val="00EC2DE5"/>
    <w:rsid w:val="00ED2810"/>
    <w:rsid w:val="00ED6ADE"/>
    <w:rsid w:val="00EE650D"/>
    <w:rsid w:val="00EE68D0"/>
    <w:rsid w:val="00F14751"/>
    <w:rsid w:val="00F26719"/>
    <w:rsid w:val="00F42997"/>
    <w:rsid w:val="00F535ED"/>
    <w:rsid w:val="00F537CA"/>
    <w:rsid w:val="00F72361"/>
    <w:rsid w:val="00F8675E"/>
    <w:rsid w:val="00F86ACF"/>
    <w:rsid w:val="00FB194A"/>
    <w:rsid w:val="00FC6AC8"/>
    <w:rsid w:val="00FD22C9"/>
    <w:rsid w:val="00FD77C8"/>
    <w:rsid w:val="00FE0FCB"/>
    <w:rsid w:val="00FE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1"/>
    <w:pPr>
      <w:ind w:left="720"/>
      <w:contextualSpacing/>
    </w:pPr>
  </w:style>
  <w:style w:type="table" w:styleId="a4">
    <w:name w:val="Table Grid"/>
    <w:basedOn w:val="a1"/>
    <w:uiPriority w:val="59"/>
    <w:rsid w:val="00F7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72361"/>
    <w:rPr>
      <w:b/>
      <w:bCs/>
    </w:rPr>
  </w:style>
  <w:style w:type="character" w:customStyle="1" w:styleId="Zag11">
    <w:name w:val="Zag_11"/>
    <w:rsid w:val="00F72361"/>
  </w:style>
  <w:style w:type="paragraph" w:styleId="a6">
    <w:name w:val="Plain Text"/>
    <w:basedOn w:val="a"/>
    <w:link w:val="a7"/>
    <w:rsid w:val="00F72361"/>
    <w:pPr>
      <w:autoSpaceDE w:val="0"/>
      <w:autoSpaceDN w:val="0"/>
      <w:spacing w:before="120" w:after="120" w:line="240" w:lineRule="auto"/>
      <w:ind w:firstLine="958"/>
      <w:jc w:val="both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F723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36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F08EF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45FFA"/>
  </w:style>
  <w:style w:type="character" w:styleId="ac">
    <w:name w:val="Emphasis"/>
    <w:uiPriority w:val="20"/>
    <w:qFormat/>
    <w:rsid w:val="00D51E34"/>
    <w:rPr>
      <w:i/>
      <w:iCs/>
    </w:rPr>
  </w:style>
  <w:style w:type="paragraph" w:styleId="ad">
    <w:name w:val="Body Text"/>
    <w:basedOn w:val="a"/>
    <w:link w:val="ae"/>
    <w:uiPriority w:val="99"/>
    <w:unhideWhenUsed/>
    <w:rsid w:val="000456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456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1"/>
    <w:pPr>
      <w:ind w:left="720"/>
      <w:contextualSpacing/>
    </w:pPr>
  </w:style>
  <w:style w:type="table" w:styleId="a4">
    <w:name w:val="Table Grid"/>
    <w:basedOn w:val="a1"/>
    <w:uiPriority w:val="59"/>
    <w:rsid w:val="00F7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72361"/>
    <w:rPr>
      <w:b/>
      <w:bCs/>
    </w:rPr>
  </w:style>
  <w:style w:type="character" w:customStyle="1" w:styleId="Zag11">
    <w:name w:val="Zag_11"/>
    <w:rsid w:val="00F72361"/>
  </w:style>
  <w:style w:type="paragraph" w:styleId="a6">
    <w:name w:val="Plain Text"/>
    <w:basedOn w:val="a"/>
    <w:link w:val="a7"/>
    <w:rsid w:val="00F72361"/>
    <w:pPr>
      <w:autoSpaceDE w:val="0"/>
      <w:autoSpaceDN w:val="0"/>
      <w:spacing w:before="120" w:after="120" w:line="240" w:lineRule="auto"/>
      <w:ind w:firstLine="958"/>
      <w:jc w:val="both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F723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36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F08EF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45FFA"/>
  </w:style>
  <w:style w:type="character" w:styleId="ac">
    <w:name w:val="Emphasis"/>
    <w:uiPriority w:val="20"/>
    <w:qFormat/>
    <w:rsid w:val="00D51E34"/>
    <w:rPr>
      <w:i/>
      <w:iCs/>
    </w:rPr>
  </w:style>
  <w:style w:type="paragraph" w:styleId="ad">
    <w:name w:val="Body Text"/>
    <w:basedOn w:val="a"/>
    <w:link w:val="ae"/>
    <w:uiPriority w:val="99"/>
    <w:unhideWhenUsed/>
    <w:rsid w:val="000456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456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6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6B90-67ED-4306-9518-5B68E167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2-07</cp:lastModifiedBy>
  <cp:revision>13</cp:revision>
  <cp:lastPrinted>2018-06-05T04:34:00Z</cp:lastPrinted>
  <dcterms:created xsi:type="dcterms:W3CDTF">2018-06-04T04:19:00Z</dcterms:created>
  <dcterms:modified xsi:type="dcterms:W3CDTF">2018-06-05T05:58:00Z</dcterms:modified>
</cp:coreProperties>
</file>